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8B65C" w14:textId="77777777" w:rsidR="00547AB0" w:rsidRPr="00BA4742" w:rsidRDefault="00547AB0" w:rsidP="00FC734D">
      <w:pPr>
        <w:jc w:val="center"/>
        <w:rPr>
          <w:rFonts w:ascii="Arial" w:hAnsi="Arial" w:cs="Arial"/>
          <w:color w:val="000000"/>
          <w:sz w:val="18"/>
          <w:szCs w:val="18"/>
        </w:rPr>
      </w:pPr>
      <w:r w:rsidRPr="00BA4742">
        <w:rPr>
          <w:rFonts w:ascii="Arial" w:hAnsi="Arial" w:cs="Arial"/>
          <w:color w:val="000000"/>
          <w:sz w:val="18"/>
          <w:szCs w:val="18"/>
        </w:rPr>
        <w:t>SECTION 095XX</w:t>
      </w:r>
    </w:p>
    <w:p w14:paraId="3FA88EFC" w14:textId="77777777" w:rsidR="00547AB0" w:rsidRPr="00BA4742" w:rsidRDefault="00547AB0">
      <w:pPr>
        <w:jc w:val="center"/>
        <w:rPr>
          <w:rFonts w:ascii="Arial" w:hAnsi="Arial" w:cs="Arial"/>
          <w:sz w:val="18"/>
          <w:szCs w:val="18"/>
        </w:rPr>
      </w:pPr>
    </w:p>
    <w:p w14:paraId="40822FCA" w14:textId="29DF014A" w:rsidR="00547AB0" w:rsidRPr="00BA4742" w:rsidRDefault="00B01083" w:rsidP="008C6DB4">
      <w:pPr>
        <w:ind w:left="-180" w:right="-180"/>
        <w:jc w:val="center"/>
        <w:rPr>
          <w:rFonts w:ascii="Arial" w:hAnsi="Arial" w:cs="Arial"/>
          <w:color w:val="000000"/>
          <w:sz w:val="18"/>
          <w:szCs w:val="18"/>
        </w:rPr>
      </w:pPr>
      <w:r w:rsidRPr="00BA4742">
        <w:rPr>
          <w:rFonts w:ascii="Arial" w:hAnsi="Arial" w:cs="Arial"/>
          <w:color w:val="000000"/>
          <w:sz w:val="18"/>
          <w:szCs w:val="18"/>
        </w:rPr>
        <w:t xml:space="preserve">MICRO </w:t>
      </w:r>
      <w:r w:rsidR="00547AB0" w:rsidRPr="00BA4742">
        <w:rPr>
          <w:rFonts w:ascii="Arial" w:hAnsi="Arial" w:cs="Arial"/>
          <w:color w:val="000000"/>
          <w:sz w:val="18"/>
          <w:szCs w:val="18"/>
        </w:rPr>
        <w:t xml:space="preserve">PERFORATED ACOUSTICAL </w:t>
      </w:r>
      <w:r w:rsidR="008C6DB4">
        <w:rPr>
          <w:rFonts w:ascii="Arial" w:hAnsi="Arial" w:cs="Arial"/>
          <w:color w:val="000000"/>
          <w:sz w:val="18"/>
          <w:szCs w:val="18"/>
        </w:rPr>
        <w:t xml:space="preserve">CURVED </w:t>
      </w:r>
      <w:r w:rsidR="00547AB0" w:rsidRPr="00BA4742">
        <w:rPr>
          <w:rFonts w:ascii="Arial" w:hAnsi="Arial" w:cs="Arial"/>
          <w:color w:val="000000"/>
          <w:sz w:val="18"/>
          <w:szCs w:val="18"/>
        </w:rPr>
        <w:t xml:space="preserve">WOOD WALL/CEILING </w:t>
      </w:r>
      <w:r w:rsidR="002639F1" w:rsidRPr="00BA4742">
        <w:rPr>
          <w:rFonts w:ascii="Arial" w:hAnsi="Arial" w:cs="Arial"/>
          <w:color w:val="000000"/>
          <w:sz w:val="18"/>
          <w:szCs w:val="18"/>
        </w:rPr>
        <w:t>PANELS</w:t>
      </w:r>
      <w:r w:rsidR="00547AB0" w:rsidRPr="00BA4742">
        <w:rPr>
          <w:rFonts w:ascii="Arial" w:hAnsi="Arial" w:cs="Arial"/>
          <w:color w:val="000000"/>
          <w:sz w:val="18"/>
          <w:szCs w:val="18"/>
        </w:rPr>
        <w:t xml:space="preserve"> (</w:t>
      </w:r>
      <w:r w:rsidR="00EE0135" w:rsidRPr="00BA4742">
        <w:rPr>
          <w:rFonts w:ascii="Arial" w:hAnsi="Arial" w:cs="Arial"/>
          <w:color w:val="000000"/>
          <w:sz w:val="18"/>
          <w:szCs w:val="18"/>
        </w:rPr>
        <w:t>PERFECTO</w:t>
      </w:r>
      <w:r w:rsidR="006E1DC8" w:rsidRPr="00BA4742">
        <w:rPr>
          <w:rFonts w:ascii="Arial" w:hAnsi="Arial" w:cs="Arial"/>
          <w:color w:val="000000"/>
          <w:sz w:val="18"/>
          <w:szCs w:val="18"/>
          <w:vertAlign w:val="superscript"/>
        </w:rPr>
        <w:t>®</w:t>
      </w:r>
      <w:r w:rsidR="003A283B" w:rsidRPr="00BA4742">
        <w:rPr>
          <w:rFonts w:ascii="Arial" w:hAnsi="Arial" w:cs="Arial"/>
          <w:color w:val="000000"/>
          <w:sz w:val="18"/>
          <w:szCs w:val="18"/>
        </w:rPr>
        <w:t xml:space="preserve"> MICRO</w:t>
      </w:r>
      <w:r w:rsidR="00707E1A">
        <w:rPr>
          <w:rFonts w:ascii="Arial" w:hAnsi="Arial" w:cs="Arial"/>
          <w:color w:val="000000"/>
          <w:sz w:val="18"/>
          <w:szCs w:val="18"/>
        </w:rPr>
        <w:t xml:space="preserve"> WAVEFORM)</w:t>
      </w:r>
    </w:p>
    <w:p w14:paraId="5D7034D8" w14:textId="77777777" w:rsidR="00547AB0" w:rsidRPr="00BA4742" w:rsidRDefault="00547AB0">
      <w:pPr>
        <w:rPr>
          <w:rFonts w:ascii="Arial" w:hAnsi="Arial" w:cs="Arial"/>
          <w:sz w:val="18"/>
          <w:szCs w:val="18"/>
        </w:rPr>
      </w:pPr>
    </w:p>
    <w:p w14:paraId="34A821DA" w14:textId="77777777" w:rsidR="00547AB0" w:rsidRPr="00BA4742" w:rsidRDefault="00547AB0">
      <w:pPr>
        <w:rPr>
          <w:rFonts w:ascii="Arial" w:hAnsi="Arial" w:cs="Arial"/>
          <w:sz w:val="18"/>
          <w:szCs w:val="18"/>
        </w:rPr>
      </w:pPr>
    </w:p>
    <w:p w14:paraId="31278ACD" w14:textId="77777777" w:rsidR="00547AB0" w:rsidRPr="00BA4742" w:rsidRDefault="00547AB0">
      <w:pPr>
        <w:rPr>
          <w:rFonts w:ascii="Arial" w:hAnsi="Arial" w:cs="Arial"/>
          <w:b/>
          <w:sz w:val="18"/>
          <w:szCs w:val="18"/>
        </w:rPr>
      </w:pPr>
      <w:r w:rsidRPr="00BA4742">
        <w:rPr>
          <w:rFonts w:ascii="Arial" w:hAnsi="Arial" w:cs="Arial"/>
          <w:b/>
          <w:sz w:val="18"/>
          <w:szCs w:val="18"/>
        </w:rPr>
        <w:t>PART 1 GENERAL</w:t>
      </w:r>
    </w:p>
    <w:p w14:paraId="5504B5CF" w14:textId="77777777" w:rsidR="00547AB0" w:rsidRPr="00BA4742" w:rsidRDefault="00547AB0">
      <w:pPr>
        <w:rPr>
          <w:rFonts w:ascii="Arial" w:hAnsi="Arial" w:cs="Arial"/>
          <w:sz w:val="18"/>
          <w:szCs w:val="18"/>
        </w:rPr>
      </w:pPr>
    </w:p>
    <w:p w14:paraId="30BFB026"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SECTION INCLUDES</w:t>
      </w:r>
    </w:p>
    <w:p w14:paraId="44D57580" w14:textId="77777777" w:rsidR="00547AB0" w:rsidRPr="00BA4742" w:rsidRDefault="00547AB0">
      <w:pPr>
        <w:rPr>
          <w:rFonts w:ascii="Arial" w:hAnsi="Arial" w:cs="Arial"/>
          <w:sz w:val="18"/>
          <w:szCs w:val="18"/>
        </w:rPr>
      </w:pPr>
    </w:p>
    <w:p w14:paraId="4C098538" w14:textId="4DF31968" w:rsidR="0026101F" w:rsidRPr="00BA4742" w:rsidRDefault="00EB2FF7" w:rsidP="0026101F">
      <w:pPr>
        <w:numPr>
          <w:ilvl w:val="0"/>
          <w:numId w:val="16"/>
        </w:numPr>
        <w:rPr>
          <w:rFonts w:ascii="Arial" w:hAnsi="Arial" w:cs="Arial"/>
          <w:sz w:val="18"/>
          <w:szCs w:val="18"/>
        </w:rPr>
      </w:pPr>
      <w:r>
        <w:rPr>
          <w:rFonts w:ascii="Arial" w:hAnsi="Arial" w:cs="Arial"/>
          <w:sz w:val="18"/>
          <w:szCs w:val="18"/>
        </w:rPr>
        <w:t>Curved w</w:t>
      </w:r>
      <w:r w:rsidR="00547AB0" w:rsidRPr="00BA4742">
        <w:rPr>
          <w:rFonts w:ascii="Arial" w:hAnsi="Arial" w:cs="Arial"/>
          <w:sz w:val="18"/>
          <w:szCs w:val="18"/>
        </w:rPr>
        <w:t xml:space="preserve">ood </w:t>
      </w:r>
      <w:r w:rsidR="0026101F" w:rsidRPr="00BA4742">
        <w:rPr>
          <w:rFonts w:ascii="Arial" w:hAnsi="Arial" w:cs="Arial"/>
          <w:sz w:val="18"/>
          <w:szCs w:val="18"/>
        </w:rPr>
        <w:t xml:space="preserve">veneer </w:t>
      </w:r>
      <w:r w:rsidR="00547AB0" w:rsidRPr="00BA4742">
        <w:rPr>
          <w:rFonts w:ascii="Arial" w:hAnsi="Arial" w:cs="Arial"/>
          <w:sz w:val="18"/>
          <w:szCs w:val="18"/>
        </w:rPr>
        <w:t>panels that are perforated</w:t>
      </w:r>
      <w:r w:rsidR="0026101F" w:rsidRPr="00BA4742">
        <w:rPr>
          <w:rFonts w:ascii="Arial" w:hAnsi="Arial" w:cs="Arial"/>
          <w:sz w:val="18"/>
          <w:szCs w:val="18"/>
        </w:rPr>
        <w:t xml:space="preserve"> for wall or ceiling application</w:t>
      </w:r>
      <w:r w:rsidR="00547AB0" w:rsidRPr="00BA4742">
        <w:rPr>
          <w:rFonts w:ascii="Arial" w:hAnsi="Arial" w:cs="Arial"/>
          <w:sz w:val="18"/>
          <w:szCs w:val="18"/>
        </w:rPr>
        <w:t>.</w:t>
      </w:r>
    </w:p>
    <w:p w14:paraId="24488764" w14:textId="54CF68EB" w:rsidR="0026101F" w:rsidRPr="00BA4742" w:rsidRDefault="000B4891" w:rsidP="0026101F">
      <w:pPr>
        <w:numPr>
          <w:ilvl w:val="0"/>
          <w:numId w:val="16"/>
        </w:numPr>
        <w:rPr>
          <w:rFonts w:ascii="Arial" w:hAnsi="Arial" w:cs="Arial"/>
          <w:sz w:val="18"/>
          <w:szCs w:val="18"/>
        </w:rPr>
      </w:pPr>
      <w:r>
        <w:rPr>
          <w:rFonts w:ascii="Arial" w:hAnsi="Arial" w:cs="Arial"/>
          <w:sz w:val="18"/>
          <w:szCs w:val="18"/>
        </w:rPr>
        <w:t>Sound-absorbing</w:t>
      </w:r>
      <w:r w:rsidR="00547AB0" w:rsidRPr="00BA4742">
        <w:rPr>
          <w:rFonts w:ascii="Arial" w:hAnsi="Arial" w:cs="Arial"/>
          <w:sz w:val="18"/>
          <w:szCs w:val="18"/>
        </w:rPr>
        <w:t xml:space="preserve"> blanket.</w:t>
      </w:r>
    </w:p>
    <w:p w14:paraId="0D7EDD33" w14:textId="77777777" w:rsidR="0026101F" w:rsidRPr="00BA4742" w:rsidRDefault="00547AB0" w:rsidP="0026101F">
      <w:pPr>
        <w:numPr>
          <w:ilvl w:val="0"/>
          <w:numId w:val="16"/>
        </w:numPr>
        <w:rPr>
          <w:rFonts w:ascii="Arial" w:hAnsi="Arial" w:cs="Arial"/>
          <w:sz w:val="18"/>
          <w:szCs w:val="18"/>
        </w:rPr>
      </w:pPr>
      <w:r w:rsidRPr="00BA4742">
        <w:rPr>
          <w:rFonts w:ascii="Arial" w:hAnsi="Arial" w:cs="Arial"/>
          <w:sz w:val="18"/>
          <w:szCs w:val="18"/>
        </w:rPr>
        <w:t>Hardware or ceiling suspension system as required for attachment to substrate.</w:t>
      </w:r>
    </w:p>
    <w:p w14:paraId="56F8A725" w14:textId="77777777" w:rsidR="00547AB0" w:rsidRPr="00BA4742" w:rsidRDefault="00547AB0" w:rsidP="0026101F">
      <w:pPr>
        <w:numPr>
          <w:ilvl w:val="0"/>
          <w:numId w:val="16"/>
        </w:numPr>
        <w:rPr>
          <w:rFonts w:ascii="Arial" w:hAnsi="Arial" w:cs="Arial"/>
          <w:sz w:val="18"/>
          <w:szCs w:val="18"/>
        </w:rPr>
      </w:pPr>
      <w:r w:rsidRPr="00BA4742">
        <w:rPr>
          <w:rFonts w:ascii="Arial" w:hAnsi="Arial" w:cs="Arial"/>
          <w:sz w:val="18"/>
          <w:szCs w:val="18"/>
        </w:rPr>
        <w:t xml:space="preserve">Coordination with all trades having elements that attach to, penetrate through or are concealed behind/above the wood </w:t>
      </w:r>
      <w:r w:rsidR="002639F1" w:rsidRPr="00BA4742">
        <w:rPr>
          <w:rFonts w:ascii="Arial" w:hAnsi="Arial" w:cs="Arial"/>
          <w:sz w:val="18"/>
          <w:szCs w:val="18"/>
        </w:rPr>
        <w:t>panels</w:t>
      </w:r>
      <w:r w:rsidRPr="00BA4742">
        <w:rPr>
          <w:rFonts w:ascii="Arial" w:hAnsi="Arial" w:cs="Arial"/>
          <w:sz w:val="18"/>
          <w:szCs w:val="18"/>
        </w:rPr>
        <w:t xml:space="preserve"> of this section. </w:t>
      </w:r>
    </w:p>
    <w:p w14:paraId="1C312A6F" w14:textId="77777777" w:rsidR="00547AB0" w:rsidRPr="00BA4742" w:rsidRDefault="00547AB0">
      <w:pPr>
        <w:rPr>
          <w:rFonts w:ascii="Arial" w:hAnsi="Arial" w:cs="Arial"/>
          <w:sz w:val="18"/>
          <w:szCs w:val="18"/>
        </w:rPr>
      </w:pPr>
    </w:p>
    <w:p w14:paraId="25359EB2"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PRODUCTS INSTALLED BUT NOT SUPPLIED UNDER THIS SECTION</w:t>
      </w:r>
    </w:p>
    <w:p w14:paraId="1515D940" w14:textId="77777777" w:rsidR="00547AB0" w:rsidRPr="00BA4742" w:rsidRDefault="00547AB0">
      <w:pPr>
        <w:rPr>
          <w:rFonts w:ascii="Arial" w:hAnsi="Arial" w:cs="Arial"/>
          <w:sz w:val="18"/>
          <w:szCs w:val="18"/>
        </w:rPr>
      </w:pPr>
    </w:p>
    <w:p w14:paraId="017D331E" w14:textId="3F8D9C7C" w:rsidR="00BA4742" w:rsidRPr="00BA4742" w:rsidRDefault="00BA4742" w:rsidP="00BA4742">
      <w:pPr>
        <w:numPr>
          <w:ilvl w:val="0"/>
          <w:numId w:val="28"/>
        </w:numPr>
        <w:rPr>
          <w:rFonts w:ascii="Arial" w:hAnsi="Arial" w:cs="Arial"/>
          <w:color w:val="000000"/>
          <w:sz w:val="18"/>
          <w:szCs w:val="18"/>
        </w:rPr>
      </w:pPr>
      <w:bookmarkStart w:id="0" w:name="_Hlk51326704"/>
      <w:bookmarkStart w:id="1" w:name="_Hlk51317434"/>
      <w:r w:rsidRPr="00BA4742">
        <w:rPr>
          <w:rFonts w:ascii="Arial" w:hAnsi="Arial" w:cs="Arial"/>
          <w:color w:val="000000"/>
          <w:sz w:val="18"/>
          <w:szCs w:val="18"/>
        </w:rPr>
        <w:t xml:space="preserve">Acoustic Insulation – </w:t>
      </w:r>
      <w:bookmarkStart w:id="2" w:name="_Hlk51316701"/>
      <w:r w:rsidR="008C6DB4">
        <w:rPr>
          <w:rFonts w:ascii="Arial" w:hAnsi="Arial" w:cs="Arial"/>
          <w:sz w:val="18"/>
          <w:szCs w:val="18"/>
        </w:rPr>
        <w:t>Boost backers or other acoustical insulation</w:t>
      </w:r>
      <w:r w:rsidRPr="00BA4742">
        <w:rPr>
          <w:rFonts w:ascii="Arial" w:hAnsi="Arial" w:cs="Arial"/>
          <w:sz w:val="18"/>
          <w:szCs w:val="18"/>
        </w:rPr>
        <w:t>, thickness per project requirement.</w:t>
      </w:r>
      <w:bookmarkEnd w:id="0"/>
      <w:bookmarkEnd w:id="2"/>
    </w:p>
    <w:bookmarkEnd w:id="1"/>
    <w:p w14:paraId="58352D42" w14:textId="77777777" w:rsidR="00547AB0" w:rsidRPr="00BA4742" w:rsidRDefault="00547AB0">
      <w:pPr>
        <w:ind w:left="720"/>
        <w:rPr>
          <w:rFonts w:ascii="Arial" w:hAnsi="Arial" w:cs="Arial"/>
          <w:color w:val="000000"/>
          <w:sz w:val="18"/>
          <w:szCs w:val="18"/>
        </w:rPr>
      </w:pPr>
    </w:p>
    <w:p w14:paraId="0B161E04"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RELATED SECTIONS</w:t>
      </w:r>
    </w:p>
    <w:p w14:paraId="6A8A2C2F" w14:textId="77777777" w:rsidR="00547AB0" w:rsidRPr="00BA4742" w:rsidRDefault="00547AB0">
      <w:pPr>
        <w:rPr>
          <w:rFonts w:ascii="Arial" w:hAnsi="Arial" w:cs="Arial"/>
          <w:sz w:val="18"/>
          <w:szCs w:val="18"/>
        </w:rPr>
      </w:pPr>
    </w:p>
    <w:p w14:paraId="51CDF1C5" w14:textId="77777777" w:rsidR="0026101F" w:rsidRPr="00BA4742" w:rsidRDefault="0026101F">
      <w:pPr>
        <w:numPr>
          <w:ilvl w:val="0"/>
          <w:numId w:val="17"/>
        </w:numPr>
        <w:rPr>
          <w:rFonts w:ascii="Arial" w:hAnsi="Arial" w:cs="Arial"/>
          <w:sz w:val="18"/>
          <w:szCs w:val="18"/>
        </w:rPr>
      </w:pPr>
      <w:r w:rsidRPr="00BA4742">
        <w:rPr>
          <w:rFonts w:ascii="Arial" w:hAnsi="Arial" w:cs="Arial"/>
          <w:sz w:val="18"/>
          <w:szCs w:val="18"/>
        </w:rPr>
        <w:t>Section 06420 – Wood Paneling</w:t>
      </w:r>
    </w:p>
    <w:p w14:paraId="64C10594" w14:textId="77777777" w:rsidR="0026101F" w:rsidRPr="00BA4742" w:rsidRDefault="0026101F" w:rsidP="0026101F">
      <w:pPr>
        <w:numPr>
          <w:ilvl w:val="0"/>
          <w:numId w:val="17"/>
        </w:numPr>
        <w:rPr>
          <w:rFonts w:ascii="Arial" w:hAnsi="Arial" w:cs="Arial"/>
          <w:sz w:val="18"/>
          <w:szCs w:val="18"/>
        </w:rPr>
      </w:pPr>
      <w:r w:rsidRPr="00BA4742">
        <w:rPr>
          <w:rFonts w:ascii="Arial" w:hAnsi="Arial" w:cs="Arial"/>
          <w:sz w:val="18"/>
          <w:szCs w:val="18"/>
        </w:rPr>
        <w:t>Section 09120 – Suspension Framing/Furring for Plaster/Gypsum Board Assemblies</w:t>
      </w:r>
    </w:p>
    <w:p w14:paraId="5BFFF800" w14:textId="77777777" w:rsidR="0026101F" w:rsidRPr="00BA4742" w:rsidRDefault="00547AB0" w:rsidP="0026101F">
      <w:pPr>
        <w:numPr>
          <w:ilvl w:val="0"/>
          <w:numId w:val="17"/>
        </w:numPr>
        <w:rPr>
          <w:rFonts w:ascii="Arial" w:hAnsi="Arial" w:cs="Arial"/>
          <w:sz w:val="18"/>
          <w:szCs w:val="18"/>
        </w:rPr>
      </w:pPr>
      <w:r w:rsidRPr="00BA4742">
        <w:rPr>
          <w:rFonts w:ascii="Arial" w:hAnsi="Arial" w:cs="Arial"/>
          <w:sz w:val="18"/>
          <w:szCs w:val="18"/>
        </w:rPr>
        <w:t>Section 09250 – Gypsum Board</w:t>
      </w:r>
    </w:p>
    <w:p w14:paraId="05D9EDCC" w14:textId="77777777" w:rsidR="0026101F" w:rsidRPr="00BA4742" w:rsidRDefault="0026101F" w:rsidP="0026101F">
      <w:pPr>
        <w:numPr>
          <w:ilvl w:val="0"/>
          <w:numId w:val="17"/>
        </w:numPr>
        <w:rPr>
          <w:rFonts w:ascii="Arial" w:hAnsi="Arial" w:cs="Arial"/>
          <w:sz w:val="18"/>
          <w:szCs w:val="18"/>
        </w:rPr>
      </w:pPr>
      <w:r w:rsidRPr="00BA4742">
        <w:rPr>
          <w:rFonts w:ascii="Arial" w:hAnsi="Arial" w:cs="Arial"/>
          <w:sz w:val="18"/>
          <w:szCs w:val="18"/>
        </w:rPr>
        <w:t>Section 09510 – Acoustical Ceilings</w:t>
      </w:r>
    </w:p>
    <w:p w14:paraId="14845DC4" w14:textId="77777777" w:rsidR="0026101F" w:rsidRPr="00BA4742" w:rsidRDefault="00547AB0" w:rsidP="0026101F">
      <w:pPr>
        <w:numPr>
          <w:ilvl w:val="0"/>
          <w:numId w:val="17"/>
        </w:numPr>
        <w:rPr>
          <w:rFonts w:ascii="Arial" w:hAnsi="Arial" w:cs="Arial"/>
          <w:sz w:val="18"/>
          <w:szCs w:val="18"/>
        </w:rPr>
      </w:pPr>
      <w:r w:rsidRPr="00BA4742">
        <w:rPr>
          <w:rFonts w:ascii="Arial" w:hAnsi="Arial" w:cs="Arial"/>
          <w:sz w:val="18"/>
          <w:szCs w:val="18"/>
        </w:rPr>
        <w:t>Division 15 Sections – Mechanical Work</w:t>
      </w:r>
    </w:p>
    <w:p w14:paraId="350DD396" w14:textId="77777777" w:rsidR="0026101F" w:rsidRPr="00BA4742" w:rsidRDefault="00547AB0" w:rsidP="0026101F">
      <w:pPr>
        <w:numPr>
          <w:ilvl w:val="0"/>
          <w:numId w:val="17"/>
        </w:numPr>
        <w:rPr>
          <w:rFonts w:ascii="Arial" w:hAnsi="Arial" w:cs="Arial"/>
          <w:sz w:val="18"/>
          <w:szCs w:val="18"/>
        </w:rPr>
      </w:pPr>
      <w:r w:rsidRPr="00BA4742">
        <w:rPr>
          <w:rFonts w:ascii="Arial" w:hAnsi="Arial" w:cs="Arial"/>
          <w:sz w:val="18"/>
          <w:szCs w:val="18"/>
        </w:rPr>
        <w:t>Division 16 Sections – Electrical Work</w:t>
      </w:r>
    </w:p>
    <w:p w14:paraId="6E7B01D9" w14:textId="77777777" w:rsidR="00547AB0" w:rsidRPr="00BA4742" w:rsidRDefault="00547AB0" w:rsidP="0026101F">
      <w:pPr>
        <w:numPr>
          <w:ilvl w:val="0"/>
          <w:numId w:val="17"/>
        </w:numPr>
        <w:rPr>
          <w:rFonts w:ascii="Arial" w:hAnsi="Arial" w:cs="Arial"/>
          <w:sz w:val="18"/>
          <w:szCs w:val="18"/>
        </w:rPr>
      </w:pPr>
      <w:r w:rsidRPr="00BA4742">
        <w:rPr>
          <w:rFonts w:ascii="Arial" w:hAnsi="Arial" w:cs="Arial"/>
          <w:sz w:val="18"/>
          <w:szCs w:val="18"/>
        </w:rPr>
        <w:t>Division 17 Sections – Audio, Data, Telecommunication Work</w:t>
      </w:r>
    </w:p>
    <w:p w14:paraId="0002D24E" w14:textId="77777777" w:rsidR="00547AB0" w:rsidRPr="00BA4742" w:rsidRDefault="00547AB0">
      <w:pPr>
        <w:pStyle w:val="Header"/>
        <w:tabs>
          <w:tab w:val="clear" w:pos="4320"/>
          <w:tab w:val="clear" w:pos="8640"/>
        </w:tabs>
        <w:rPr>
          <w:rFonts w:ascii="Arial" w:hAnsi="Arial" w:cs="Arial"/>
          <w:sz w:val="18"/>
          <w:szCs w:val="18"/>
        </w:rPr>
      </w:pPr>
    </w:p>
    <w:p w14:paraId="074AA02E"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ALTERNATES</w:t>
      </w:r>
    </w:p>
    <w:p w14:paraId="54EFADC6" w14:textId="77777777" w:rsidR="00547AB0" w:rsidRPr="00BA4742" w:rsidRDefault="00547AB0">
      <w:pPr>
        <w:rPr>
          <w:rFonts w:ascii="Arial" w:hAnsi="Arial" w:cs="Arial"/>
          <w:sz w:val="18"/>
          <w:szCs w:val="18"/>
        </w:rPr>
      </w:pPr>
    </w:p>
    <w:p w14:paraId="09EA5AEC" w14:textId="390F833D" w:rsidR="00547AB0" w:rsidRPr="00BA4742" w:rsidRDefault="00547AB0" w:rsidP="0026101F">
      <w:pPr>
        <w:pStyle w:val="BodyTextIndent"/>
        <w:numPr>
          <w:ilvl w:val="0"/>
          <w:numId w:val="18"/>
        </w:numPr>
        <w:rPr>
          <w:rFonts w:ascii="Arial" w:hAnsi="Arial" w:cs="Arial"/>
          <w:sz w:val="18"/>
          <w:szCs w:val="18"/>
        </w:rPr>
      </w:pPr>
      <w:r w:rsidRPr="00BA4742">
        <w:rPr>
          <w:rFonts w:ascii="Arial" w:hAnsi="Arial" w:cs="Arial"/>
          <w:sz w:val="18"/>
          <w:szCs w:val="18"/>
        </w:rPr>
        <w:t>Prior Approval: Proposed substitutions for products in this section may be submitted to the architect and acoustical consultant no later than ten</w:t>
      </w:r>
      <w:r w:rsidR="0039278D" w:rsidRPr="00BA4742">
        <w:rPr>
          <w:rFonts w:ascii="Arial" w:hAnsi="Arial" w:cs="Arial"/>
          <w:sz w:val="18"/>
          <w:szCs w:val="18"/>
        </w:rPr>
        <w:t xml:space="preserve"> (10)</w:t>
      </w:r>
      <w:r w:rsidRPr="00BA4742">
        <w:rPr>
          <w:rFonts w:ascii="Arial" w:hAnsi="Arial" w:cs="Arial"/>
          <w:sz w:val="18"/>
          <w:szCs w:val="18"/>
        </w:rPr>
        <w:t xml:space="preserve"> working days prior to the bid due date. Substitutions shall only be considered if submitted with complete information including acoustic data and a sample not smaller than </w:t>
      </w:r>
      <w:r w:rsidR="00134FCE" w:rsidRPr="00BA4742">
        <w:rPr>
          <w:rFonts w:ascii="Arial" w:hAnsi="Arial" w:cs="Arial"/>
          <w:sz w:val="18"/>
          <w:szCs w:val="18"/>
        </w:rPr>
        <w:t>18” x 18”</w:t>
      </w:r>
      <w:r w:rsidRPr="00BA4742">
        <w:rPr>
          <w:rFonts w:ascii="Arial" w:hAnsi="Arial" w:cs="Arial"/>
          <w:sz w:val="18"/>
          <w:szCs w:val="18"/>
        </w:rPr>
        <w:t xml:space="preserve"> showing product design, composition, size, hole pattern, veneer, finish, standard penetrations, standard joint and end conditions and mounting hardware with suspension grid if applicable. Acceptance of substituted products is contingent on the architect’s and acoustical consultant’s approval and the substitution’s compliance with all specified criteria. The architect shall approve substitution request via addendum.</w:t>
      </w:r>
    </w:p>
    <w:p w14:paraId="7EAECFDF" w14:textId="2E209CA2" w:rsidR="00547AB0" w:rsidRPr="00BA4742" w:rsidRDefault="00547AB0">
      <w:pPr>
        <w:numPr>
          <w:ilvl w:val="0"/>
          <w:numId w:val="18"/>
        </w:numPr>
        <w:tabs>
          <w:tab w:val="left" w:pos="1260"/>
        </w:tabs>
        <w:rPr>
          <w:rFonts w:ascii="Arial" w:hAnsi="Arial" w:cs="Arial"/>
          <w:sz w:val="18"/>
          <w:szCs w:val="18"/>
        </w:rPr>
      </w:pPr>
      <w:r w:rsidRPr="00BA4742">
        <w:rPr>
          <w:rFonts w:ascii="Arial" w:hAnsi="Arial" w:cs="Arial"/>
          <w:sz w:val="18"/>
          <w:szCs w:val="18"/>
        </w:rPr>
        <w:t>Unapproved Substitutions</w:t>
      </w:r>
      <w:r w:rsidR="006C48C8">
        <w:rPr>
          <w:rFonts w:ascii="Arial" w:hAnsi="Arial" w:cs="Arial"/>
          <w:sz w:val="18"/>
          <w:szCs w:val="18"/>
        </w:rPr>
        <w:t xml:space="preserve">: </w:t>
      </w:r>
      <w:r w:rsidRPr="00BA4742">
        <w:rPr>
          <w:rFonts w:ascii="Arial" w:hAnsi="Arial" w:cs="Arial"/>
          <w:sz w:val="18"/>
          <w:szCs w:val="18"/>
        </w:rPr>
        <w:t>Substitutions not approved via addendum shall not be submitted to the architect or acoustical consultant.</w:t>
      </w:r>
    </w:p>
    <w:p w14:paraId="13698A70" w14:textId="77777777" w:rsidR="00547AB0" w:rsidRPr="00BA4742" w:rsidRDefault="00547AB0">
      <w:pPr>
        <w:rPr>
          <w:rFonts w:ascii="Arial" w:hAnsi="Arial" w:cs="Arial"/>
          <w:sz w:val="18"/>
          <w:szCs w:val="18"/>
        </w:rPr>
      </w:pPr>
    </w:p>
    <w:p w14:paraId="52F097DE" w14:textId="77777777" w:rsidR="003A283B" w:rsidRPr="00BA4742" w:rsidRDefault="003A283B" w:rsidP="003A283B">
      <w:pPr>
        <w:numPr>
          <w:ilvl w:val="1"/>
          <w:numId w:val="1"/>
        </w:numPr>
        <w:tabs>
          <w:tab w:val="left" w:pos="720"/>
        </w:tabs>
        <w:rPr>
          <w:rFonts w:ascii="Arial" w:hAnsi="Arial" w:cs="Arial"/>
          <w:color w:val="000000"/>
          <w:sz w:val="18"/>
          <w:szCs w:val="18"/>
        </w:rPr>
      </w:pPr>
      <w:r w:rsidRPr="00BA4742">
        <w:rPr>
          <w:rFonts w:ascii="Arial" w:hAnsi="Arial" w:cs="Arial"/>
          <w:color w:val="000000"/>
          <w:sz w:val="18"/>
          <w:szCs w:val="18"/>
        </w:rPr>
        <w:t>REFERENCES</w:t>
      </w:r>
    </w:p>
    <w:p w14:paraId="72FF0DCA" w14:textId="77777777" w:rsidR="003A283B" w:rsidRPr="00BA4742" w:rsidRDefault="003A283B" w:rsidP="003A283B">
      <w:pPr>
        <w:rPr>
          <w:rFonts w:ascii="Arial" w:hAnsi="Arial" w:cs="Arial"/>
          <w:color w:val="FF0000"/>
          <w:sz w:val="18"/>
          <w:szCs w:val="18"/>
        </w:rPr>
      </w:pPr>
    </w:p>
    <w:p w14:paraId="3DC0FF09" w14:textId="77777777" w:rsidR="003A283B" w:rsidRPr="00BA4742" w:rsidRDefault="003A283B" w:rsidP="003A283B">
      <w:pPr>
        <w:numPr>
          <w:ilvl w:val="0"/>
          <w:numId w:val="19"/>
        </w:numPr>
        <w:rPr>
          <w:rFonts w:ascii="Arial" w:hAnsi="Arial" w:cs="Arial"/>
          <w:sz w:val="18"/>
          <w:szCs w:val="18"/>
        </w:rPr>
      </w:pPr>
      <w:r w:rsidRPr="00BA4742">
        <w:rPr>
          <w:rFonts w:ascii="Arial" w:hAnsi="Arial" w:cs="Arial"/>
          <w:sz w:val="18"/>
          <w:szCs w:val="18"/>
        </w:rPr>
        <w:t>Local Building Code – Current Edition</w:t>
      </w:r>
    </w:p>
    <w:p w14:paraId="3004D177" w14:textId="77777777" w:rsidR="007913B2" w:rsidRPr="00BA4742" w:rsidRDefault="003A283B" w:rsidP="00987383">
      <w:pPr>
        <w:numPr>
          <w:ilvl w:val="0"/>
          <w:numId w:val="19"/>
        </w:numPr>
        <w:rPr>
          <w:rFonts w:ascii="Arial" w:hAnsi="Arial" w:cs="Arial"/>
          <w:sz w:val="18"/>
          <w:szCs w:val="18"/>
        </w:rPr>
      </w:pPr>
      <w:r w:rsidRPr="00BA4742">
        <w:rPr>
          <w:rFonts w:ascii="Arial" w:hAnsi="Arial" w:cs="Arial"/>
          <w:sz w:val="18"/>
          <w:szCs w:val="18"/>
        </w:rPr>
        <w:t>International Organization for Standardization</w:t>
      </w:r>
    </w:p>
    <w:p w14:paraId="43E489DD" w14:textId="69F7002B" w:rsidR="007913B2" w:rsidRPr="00BA4742" w:rsidRDefault="003A283B" w:rsidP="007913B2">
      <w:pPr>
        <w:numPr>
          <w:ilvl w:val="1"/>
          <w:numId w:val="19"/>
        </w:numPr>
        <w:rPr>
          <w:rFonts w:ascii="Arial" w:hAnsi="Arial" w:cs="Arial"/>
          <w:sz w:val="18"/>
          <w:szCs w:val="18"/>
        </w:rPr>
      </w:pPr>
      <w:r w:rsidRPr="00BA4742">
        <w:rPr>
          <w:rFonts w:ascii="Arial" w:hAnsi="Arial" w:cs="Arial"/>
          <w:sz w:val="18"/>
          <w:szCs w:val="18"/>
        </w:rPr>
        <w:t xml:space="preserve">ISO 354 </w:t>
      </w:r>
      <w:r w:rsidR="007913B2" w:rsidRPr="00BA4742">
        <w:rPr>
          <w:rFonts w:ascii="Arial" w:hAnsi="Arial" w:cs="Arial"/>
          <w:sz w:val="18"/>
          <w:szCs w:val="18"/>
        </w:rPr>
        <w:t xml:space="preserve">- </w:t>
      </w:r>
      <w:r w:rsidRPr="00BA4742">
        <w:rPr>
          <w:rFonts w:ascii="Arial" w:hAnsi="Arial" w:cs="Arial"/>
          <w:sz w:val="18"/>
          <w:szCs w:val="18"/>
        </w:rPr>
        <w:t>Measurement of Sound Absorption in a Reverberation Room</w:t>
      </w:r>
    </w:p>
    <w:p w14:paraId="3189AFA3" w14:textId="791043CB" w:rsidR="003A283B" w:rsidRPr="00BA4742" w:rsidRDefault="003A283B" w:rsidP="007913B2">
      <w:pPr>
        <w:numPr>
          <w:ilvl w:val="1"/>
          <w:numId w:val="19"/>
        </w:numPr>
        <w:rPr>
          <w:rFonts w:ascii="Arial" w:hAnsi="Arial" w:cs="Arial"/>
          <w:sz w:val="18"/>
          <w:szCs w:val="18"/>
        </w:rPr>
      </w:pPr>
      <w:r w:rsidRPr="00BA4742">
        <w:rPr>
          <w:rFonts w:ascii="Arial" w:hAnsi="Arial" w:cs="Arial"/>
          <w:sz w:val="18"/>
          <w:szCs w:val="18"/>
        </w:rPr>
        <w:t>ISO 10534 - Determination of sound absorption coefficient and impedance in impedance tubes - Part 1: Method using standing wave ratio.</w:t>
      </w:r>
    </w:p>
    <w:p w14:paraId="0A23DD94" w14:textId="77777777" w:rsidR="007913B2" w:rsidRPr="00BA4742" w:rsidRDefault="003A283B" w:rsidP="007913B2">
      <w:pPr>
        <w:numPr>
          <w:ilvl w:val="0"/>
          <w:numId w:val="19"/>
        </w:numPr>
        <w:rPr>
          <w:rFonts w:ascii="Arial" w:hAnsi="Arial" w:cs="Arial"/>
          <w:sz w:val="18"/>
          <w:szCs w:val="18"/>
        </w:rPr>
      </w:pPr>
      <w:r w:rsidRPr="00BA4742">
        <w:rPr>
          <w:rFonts w:ascii="Arial" w:hAnsi="Arial" w:cs="Arial"/>
          <w:sz w:val="18"/>
          <w:szCs w:val="18"/>
        </w:rPr>
        <w:t>American Society for Testing &amp; Materials (ASTM)</w:t>
      </w:r>
    </w:p>
    <w:p w14:paraId="1CF836AF" w14:textId="77777777" w:rsidR="007913B2" w:rsidRPr="00BA4742" w:rsidRDefault="007913B2" w:rsidP="007913B2">
      <w:pPr>
        <w:numPr>
          <w:ilvl w:val="1"/>
          <w:numId w:val="19"/>
        </w:numPr>
        <w:rPr>
          <w:rFonts w:ascii="Arial" w:hAnsi="Arial" w:cs="Arial"/>
          <w:sz w:val="18"/>
          <w:szCs w:val="18"/>
        </w:rPr>
      </w:pPr>
      <w:r w:rsidRPr="00BA4742">
        <w:rPr>
          <w:rFonts w:ascii="Arial" w:hAnsi="Arial" w:cs="Arial"/>
          <w:sz w:val="18"/>
          <w:szCs w:val="18"/>
        </w:rPr>
        <w:t xml:space="preserve">ASTM E 1050-98 - </w:t>
      </w:r>
      <w:r w:rsidR="003A283B" w:rsidRPr="00BA4742">
        <w:rPr>
          <w:rFonts w:ascii="Arial" w:hAnsi="Arial" w:cs="Arial"/>
          <w:sz w:val="18"/>
          <w:szCs w:val="18"/>
        </w:rPr>
        <w:t>Standard Test Method for Impedance and Absorption of Acoustical Materials Using a Tube, Two Microphones, and a Digital Frequency Analysis System</w:t>
      </w:r>
    </w:p>
    <w:p w14:paraId="795688B9" w14:textId="77777777" w:rsidR="007913B2" w:rsidRPr="00BA4742" w:rsidRDefault="003A283B" w:rsidP="007913B2">
      <w:pPr>
        <w:numPr>
          <w:ilvl w:val="1"/>
          <w:numId w:val="19"/>
        </w:numPr>
        <w:rPr>
          <w:rFonts w:ascii="Arial" w:hAnsi="Arial" w:cs="Arial"/>
          <w:sz w:val="18"/>
          <w:szCs w:val="18"/>
        </w:rPr>
      </w:pPr>
      <w:r w:rsidRPr="00BA4742">
        <w:rPr>
          <w:rFonts w:ascii="Arial" w:hAnsi="Arial" w:cs="Arial"/>
          <w:sz w:val="18"/>
          <w:szCs w:val="18"/>
        </w:rPr>
        <w:t>ASTM C 423 - Sound Absorption &amp; Sound Absorption Coefficients by the Reverberation Room Metho</w:t>
      </w:r>
      <w:r w:rsidR="007913B2" w:rsidRPr="00BA4742">
        <w:rPr>
          <w:rFonts w:ascii="Arial" w:hAnsi="Arial" w:cs="Arial"/>
          <w:sz w:val="18"/>
          <w:szCs w:val="18"/>
        </w:rPr>
        <w:t>d</w:t>
      </w:r>
    </w:p>
    <w:p w14:paraId="07C82768" w14:textId="77777777" w:rsidR="003A283B" w:rsidRPr="00BA4742" w:rsidRDefault="003A283B" w:rsidP="007913B2">
      <w:pPr>
        <w:numPr>
          <w:ilvl w:val="1"/>
          <w:numId w:val="19"/>
        </w:numPr>
        <w:rPr>
          <w:rFonts w:ascii="Arial" w:hAnsi="Arial" w:cs="Arial"/>
          <w:sz w:val="18"/>
          <w:szCs w:val="18"/>
        </w:rPr>
      </w:pPr>
      <w:r w:rsidRPr="00BA4742">
        <w:rPr>
          <w:rFonts w:ascii="Arial" w:hAnsi="Arial" w:cs="Arial"/>
          <w:sz w:val="18"/>
          <w:szCs w:val="18"/>
        </w:rPr>
        <w:t>ASTM E 84: Standard Test Method for Surface Burning Characteristics of Building Material</w:t>
      </w:r>
      <w:r w:rsidR="00BD31E3" w:rsidRPr="00BA4742">
        <w:rPr>
          <w:rFonts w:ascii="Arial" w:hAnsi="Arial" w:cs="Arial"/>
          <w:sz w:val="18"/>
          <w:szCs w:val="18"/>
        </w:rPr>
        <w:t>s.</w:t>
      </w:r>
    </w:p>
    <w:p w14:paraId="249C808C" w14:textId="77777777" w:rsidR="00547AB0" w:rsidRPr="00BA4742" w:rsidRDefault="003A283B">
      <w:pPr>
        <w:rPr>
          <w:rFonts w:ascii="Arial" w:hAnsi="Arial" w:cs="Arial"/>
          <w:sz w:val="18"/>
          <w:szCs w:val="18"/>
        </w:rPr>
      </w:pPr>
      <w:r w:rsidRPr="00BA4742">
        <w:rPr>
          <w:rFonts w:ascii="Arial" w:hAnsi="Arial" w:cs="Arial"/>
          <w:sz w:val="18"/>
          <w:szCs w:val="18"/>
        </w:rPr>
        <w:tab/>
      </w:r>
      <w:r w:rsidRPr="00BA4742">
        <w:rPr>
          <w:rFonts w:ascii="Arial" w:hAnsi="Arial" w:cs="Arial"/>
          <w:sz w:val="18"/>
          <w:szCs w:val="18"/>
        </w:rPr>
        <w:tab/>
      </w:r>
    </w:p>
    <w:p w14:paraId="22FC4471"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SYSTEM DESCRIPTION</w:t>
      </w:r>
    </w:p>
    <w:p w14:paraId="42DA64C3" w14:textId="77777777" w:rsidR="00547AB0" w:rsidRPr="00BA4742" w:rsidRDefault="00547AB0">
      <w:pPr>
        <w:rPr>
          <w:rFonts w:ascii="Arial" w:hAnsi="Arial" w:cs="Arial"/>
          <w:sz w:val="18"/>
          <w:szCs w:val="18"/>
        </w:rPr>
      </w:pPr>
    </w:p>
    <w:p w14:paraId="4F587224" w14:textId="2FF6FCF6" w:rsidR="00547AB0" w:rsidRPr="000B4891" w:rsidRDefault="00547AB0">
      <w:pPr>
        <w:numPr>
          <w:ilvl w:val="0"/>
          <w:numId w:val="10"/>
        </w:numPr>
        <w:rPr>
          <w:rFonts w:ascii="Arial" w:hAnsi="Arial" w:cs="Arial"/>
          <w:sz w:val="18"/>
          <w:szCs w:val="18"/>
        </w:rPr>
      </w:pPr>
      <w:r w:rsidRPr="00BA4742">
        <w:rPr>
          <w:rFonts w:ascii="Arial" w:hAnsi="Arial" w:cs="Arial"/>
          <w:color w:val="000000"/>
          <w:sz w:val="18"/>
          <w:szCs w:val="18"/>
        </w:rPr>
        <w:t xml:space="preserve">Design Requirements: Sound absorption shall be provided </w:t>
      </w:r>
      <w:r w:rsidR="003A283B" w:rsidRPr="00BA4742">
        <w:rPr>
          <w:rFonts w:ascii="Arial" w:hAnsi="Arial" w:cs="Arial"/>
          <w:color w:val="000000"/>
          <w:sz w:val="18"/>
          <w:szCs w:val="18"/>
        </w:rPr>
        <w:t xml:space="preserve">by </w:t>
      </w:r>
      <w:r w:rsidR="005008B4" w:rsidRPr="00BA4742">
        <w:rPr>
          <w:rFonts w:ascii="Arial" w:hAnsi="Arial" w:cs="Arial"/>
          <w:color w:val="000000"/>
          <w:sz w:val="18"/>
          <w:szCs w:val="18"/>
        </w:rPr>
        <w:t>Helmholtz absorption</w:t>
      </w:r>
      <w:r w:rsidR="003A283B" w:rsidRPr="00BA4742">
        <w:rPr>
          <w:rFonts w:ascii="Arial" w:hAnsi="Arial" w:cs="Arial"/>
          <w:color w:val="000000"/>
          <w:sz w:val="18"/>
          <w:szCs w:val="18"/>
        </w:rPr>
        <w:t xml:space="preserve">. This shall be achieved using </w:t>
      </w:r>
      <w:r w:rsidR="001E34BE" w:rsidRPr="00BA4742">
        <w:rPr>
          <w:rFonts w:ascii="Arial" w:hAnsi="Arial" w:cs="Arial"/>
          <w:color w:val="000000"/>
          <w:sz w:val="18"/>
          <w:szCs w:val="18"/>
        </w:rPr>
        <w:t xml:space="preserve">over 25,000 </w:t>
      </w:r>
      <w:r w:rsidR="000B4891">
        <w:rPr>
          <w:rFonts w:ascii="Arial" w:hAnsi="Arial" w:cs="Arial"/>
          <w:color w:val="000000"/>
          <w:sz w:val="18"/>
          <w:szCs w:val="18"/>
        </w:rPr>
        <w:t xml:space="preserve">perforations </w:t>
      </w:r>
      <w:r w:rsidR="001E34BE" w:rsidRPr="00BA4742">
        <w:rPr>
          <w:rFonts w:ascii="Arial" w:hAnsi="Arial" w:cs="Arial"/>
          <w:color w:val="000000"/>
          <w:sz w:val="18"/>
          <w:szCs w:val="18"/>
        </w:rPr>
        <w:t>per square foot</w:t>
      </w:r>
      <w:r w:rsidR="004D1931" w:rsidRPr="00BA4742">
        <w:rPr>
          <w:rFonts w:ascii="Arial" w:hAnsi="Arial" w:cs="Arial"/>
          <w:color w:val="000000"/>
          <w:sz w:val="18"/>
          <w:szCs w:val="18"/>
        </w:rPr>
        <w:t xml:space="preserve">, </w:t>
      </w:r>
      <w:r w:rsidR="005008B4" w:rsidRPr="00BA4742">
        <w:rPr>
          <w:rFonts w:ascii="Arial" w:hAnsi="Arial" w:cs="Arial"/>
          <w:color w:val="000000"/>
          <w:sz w:val="18"/>
          <w:szCs w:val="18"/>
        </w:rPr>
        <w:t>0.</w:t>
      </w:r>
      <w:r w:rsidR="000B4891">
        <w:rPr>
          <w:rFonts w:ascii="Arial" w:hAnsi="Arial" w:cs="Arial"/>
          <w:color w:val="000000"/>
          <w:sz w:val="18"/>
          <w:szCs w:val="18"/>
        </w:rPr>
        <w:t>4</w:t>
      </w:r>
      <w:r w:rsidR="005008B4" w:rsidRPr="00BA4742">
        <w:rPr>
          <w:rFonts w:ascii="Arial" w:hAnsi="Arial" w:cs="Arial"/>
          <w:color w:val="000000"/>
          <w:sz w:val="18"/>
          <w:szCs w:val="18"/>
        </w:rPr>
        <w:t xml:space="preserve"> mm in diameter</w:t>
      </w:r>
      <w:r w:rsidR="004D1931" w:rsidRPr="00BA4742">
        <w:rPr>
          <w:rFonts w:ascii="Arial" w:hAnsi="Arial" w:cs="Arial"/>
          <w:color w:val="000000"/>
          <w:sz w:val="18"/>
          <w:szCs w:val="18"/>
        </w:rPr>
        <w:t>,</w:t>
      </w:r>
      <w:r w:rsidR="005008B4" w:rsidRPr="00BA4742">
        <w:rPr>
          <w:rFonts w:ascii="Arial" w:hAnsi="Arial" w:cs="Arial"/>
          <w:color w:val="000000"/>
          <w:sz w:val="18"/>
          <w:szCs w:val="18"/>
        </w:rPr>
        <w:t xml:space="preserve"> in a </w:t>
      </w:r>
      <w:r w:rsidR="00734101" w:rsidRPr="00BA4742">
        <w:rPr>
          <w:rFonts w:ascii="Arial" w:hAnsi="Arial" w:cs="Arial"/>
          <w:color w:val="000000"/>
          <w:sz w:val="18"/>
          <w:szCs w:val="18"/>
        </w:rPr>
        <w:t>.6</w:t>
      </w:r>
      <w:r w:rsidR="005008B4" w:rsidRPr="00BA4742">
        <w:rPr>
          <w:rFonts w:ascii="Arial" w:hAnsi="Arial" w:cs="Arial"/>
          <w:color w:val="000000"/>
          <w:sz w:val="18"/>
          <w:szCs w:val="18"/>
        </w:rPr>
        <w:t xml:space="preserve">mm thick </w:t>
      </w:r>
      <w:r w:rsidR="00734101" w:rsidRPr="00BA4742">
        <w:rPr>
          <w:rFonts w:ascii="Arial" w:hAnsi="Arial" w:cs="Arial"/>
          <w:color w:val="000000"/>
          <w:sz w:val="18"/>
          <w:szCs w:val="18"/>
        </w:rPr>
        <w:t xml:space="preserve">paper-backed </w:t>
      </w:r>
      <w:r w:rsidR="005008B4" w:rsidRPr="00BA4742">
        <w:rPr>
          <w:rFonts w:ascii="Arial" w:hAnsi="Arial" w:cs="Arial"/>
          <w:color w:val="000000"/>
          <w:sz w:val="18"/>
          <w:szCs w:val="18"/>
        </w:rPr>
        <w:t xml:space="preserve">wood veneer. The veneer shall be applied to a </w:t>
      </w:r>
      <w:r w:rsidR="00134FCE" w:rsidRPr="00BA4742">
        <w:rPr>
          <w:rFonts w:ascii="Arial" w:hAnsi="Arial" w:cs="Arial"/>
          <w:color w:val="000000"/>
          <w:sz w:val="18"/>
          <w:szCs w:val="18"/>
        </w:rPr>
        <w:t>¾”</w:t>
      </w:r>
      <w:r w:rsidR="005008B4" w:rsidRPr="00BA4742">
        <w:rPr>
          <w:rFonts w:ascii="Arial" w:hAnsi="Arial" w:cs="Arial"/>
          <w:color w:val="000000"/>
          <w:sz w:val="18"/>
          <w:szCs w:val="18"/>
        </w:rPr>
        <w:t xml:space="preserve"> substrate with </w:t>
      </w:r>
      <w:r w:rsidR="00734101" w:rsidRPr="00BA4742">
        <w:rPr>
          <w:rFonts w:ascii="Arial" w:hAnsi="Arial" w:cs="Arial"/>
          <w:color w:val="000000"/>
          <w:sz w:val="18"/>
          <w:szCs w:val="18"/>
        </w:rPr>
        <w:t>9mm (3/8</w:t>
      </w:r>
      <w:r w:rsidR="002639F1" w:rsidRPr="00BA4742">
        <w:rPr>
          <w:rFonts w:ascii="Arial" w:hAnsi="Arial" w:cs="Arial"/>
          <w:color w:val="000000"/>
          <w:sz w:val="18"/>
          <w:szCs w:val="18"/>
        </w:rPr>
        <w:t>”) diameter holes</w:t>
      </w:r>
      <w:r w:rsidR="005008B4" w:rsidRPr="00BA4742">
        <w:rPr>
          <w:rFonts w:ascii="Arial" w:hAnsi="Arial" w:cs="Arial"/>
          <w:color w:val="000000"/>
          <w:sz w:val="18"/>
          <w:szCs w:val="18"/>
        </w:rPr>
        <w:t xml:space="preserve">. </w:t>
      </w:r>
      <w:r w:rsidR="00734101" w:rsidRPr="00BA4742">
        <w:rPr>
          <w:rFonts w:ascii="Arial" w:hAnsi="Arial" w:cs="Arial"/>
          <w:color w:val="000000"/>
          <w:sz w:val="18"/>
          <w:szCs w:val="18"/>
        </w:rPr>
        <w:t>A</w:t>
      </w:r>
      <w:r w:rsidR="005008B4" w:rsidRPr="00BA4742">
        <w:rPr>
          <w:rFonts w:ascii="Arial" w:hAnsi="Arial" w:cs="Arial"/>
          <w:color w:val="000000"/>
          <w:sz w:val="18"/>
          <w:szCs w:val="18"/>
        </w:rPr>
        <w:t xml:space="preserve"> porous absorber </w:t>
      </w:r>
      <w:r w:rsidR="00734101" w:rsidRPr="00BA4742">
        <w:rPr>
          <w:rFonts w:ascii="Arial" w:hAnsi="Arial" w:cs="Arial"/>
          <w:color w:val="000000"/>
          <w:sz w:val="18"/>
          <w:szCs w:val="18"/>
        </w:rPr>
        <w:t>should be installed behind the panel per performance levels below.</w:t>
      </w:r>
    </w:p>
    <w:p w14:paraId="77E0EF5B" w14:textId="77777777" w:rsidR="000B4891" w:rsidRDefault="000B4891" w:rsidP="000B4891">
      <w:pPr>
        <w:rPr>
          <w:rFonts w:ascii="Arial" w:hAnsi="Arial" w:cs="Arial"/>
          <w:color w:val="000000"/>
          <w:sz w:val="18"/>
          <w:szCs w:val="18"/>
        </w:rPr>
      </w:pPr>
    </w:p>
    <w:p w14:paraId="6A71C9BC" w14:textId="77777777" w:rsidR="000B4891" w:rsidRDefault="000B4891" w:rsidP="000B4891">
      <w:pPr>
        <w:rPr>
          <w:rFonts w:ascii="Arial" w:hAnsi="Arial" w:cs="Arial"/>
          <w:color w:val="000000"/>
          <w:sz w:val="18"/>
          <w:szCs w:val="18"/>
        </w:rPr>
      </w:pPr>
    </w:p>
    <w:p w14:paraId="1FAC8072" w14:textId="77777777" w:rsidR="000B4891" w:rsidRPr="00BA4742" w:rsidRDefault="000B4891" w:rsidP="000B4891">
      <w:pPr>
        <w:rPr>
          <w:rFonts w:ascii="Arial" w:hAnsi="Arial" w:cs="Arial"/>
          <w:sz w:val="18"/>
          <w:szCs w:val="18"/>
        </w:rPr>
      </w:pPr>
    </w:p>
    <w:p w14:paraId="0F1FBF19" w14:textId="77777777" w:rsidR="00734101" w:rsidRPr="00BA4742" w:rsidRDefault="00734101" w:rsidP="00734101">
      <w:pPr>
        <w:ind w:left="1260"/>
        <w:rPr>
          <w:rFonts w:ascii="Arial" w:hAnsi="Arial" w:cs="Arial"/>
          <w:sz w:val="18"/>
          <w:szCs w:val="18"/>
        </w:rPr>
      </w:pPr>
    </w:p>
    <w:p w14:paraId="4FF2EAC3" w14:textId="77777777" w:rsidR="004E1CD8" w:rsidRPr="00BA4742" w:rsidRDefault="004E1CD8" w:rsidP="00987383">
      <w:pPr>
        <w:numPr>
          <w:ilvl w:val="0"/>
          <w:numId w:val="10"/>
        </w:numPr>
        <w:rPr>
          <w:rFonts w:ascii="Arial" w:hAnsi="Arial" w:cs="Arial"/>
          <w:sz w:val="18"/>
          <w:szCs w:val="18"/>
        </w:rPr>
      </w:pPr>
      <w:r w:rsidRPr="00BA4742">
        <w:rPr>
          <w:rFonts w:ascii="Arial" w:hAnsi="Arial" w:cs="Arial"/>
          <w:sz w:val="18"/>
          <w:szCs w:val="18"/>
        </w:rPr>
        <w:lastRenderedPageBreak/>
        <w:t>Performance Requirements</w:t>
      </w:r>
      <w:r w:rsidRPr="00BA4742">
        <w:rPr>
          <w:rFonts w:ascii="Arial" w:hAnsi="Arial" w:cs="Arial"/>
          <w:sz w:val="18"/>
          <w:szCs w:val="18"/>
        </w:rPr>
        <w:tab/>
      </w:r>
    </w:p>
    <w:p w14:paraId="35251C06" w14:textId="48F00B5A" w:rsidR="004E1CD8" w:rsidRPr="00BA4742" w:rsidRDefault="004E1CD8" w:rsidP="004E1CD8">
      <w:pPr>
        <w:numPr>
          <w:ilvl w:val="1"/>
          <w:numId w:val="10"/>
        </w:numPr>
        <w:tabs>
          <w:tab w:val="num" w:pos="1620"/>
        </w:tabs>
        <w:ind w:left="1620"/>
        <w:rPr>
          <w:rFonts w:ascii="Arial" w:hAnsi="Arial" w:cs="Arial"/>
          <w:sz w:val="18"/>
          <w:szCs w:val="18"/>
        </w:rPr>
      </w:pPr>
      <w:r w:rsidRPr="00BA4742">
        <w:rPr>
          <w:rFonts w:ascii="Arial" w:hAnsi="Arial" w:cs="Arial"/>
          <w:sz w:val="18"/>
          <w:szCs w:val="18"/>
        </w:rPr>
        <w:t>Third-octave band acoustical pe</w:t>
      </w:r>
      <w:r w:rsidR="00734101" w:rsidRPr="00BA4742">
        <w:rPr>
          <w:rFonts w:ascii="Arial" w:hAnsi="Arial" w:cs="Arial"/>
          <w:sz w:val="18"/>
          <w:szCs w:val="18"/>
        </w:rPr>
        <w:t>rformance requirements from 100</w:t>
      </w:r>
      <w:r w:rsidRPr="00BA4742">
        <w:rPr>
          <w:rFonts w:ascii="Arial" w:hAnsi="Arial" w:cs="Arial"/>
          <w:sz w:val="18"/>
          <w:szCs w:val="18"/>
        </w:rPr>
        <w:t xml:space="preserve">Hz to </w:t>
      </w:r>
      <w:r w:rsidR="00734101" w:rsidRPr="00BA4742">
        <w:rPr>
          <w:rFonts w:ascii="Arial" w:hAnsi="Arial" w:cs="Arial"/>
          <w:sz w:val="18"/>
          <w:szCs w:val="18"/>
        </w:rPr>
        <w:t>5000</w:t>
      </w:r>
      <w:r w:rsidRPr="00BA4742">
        <w:rPr>
          <w:rFonts w:ascii="Arial" w:hAnsi="Arial" w:cs="Arial"/>
          <w:sz w:val="18"/>
          <w:szCs w:val="18"/>
        </w:rPr>
        <w:t>Hz for random incidence sound absorption shall be measured according to ASTM C423 or ISO 354.</w:t>
      </w:r>
      <w:r w:rsidR="00EB456A">
        <w:rPr>
          <w:rFonts w:ascii="Arial" w:hAnsi="Arial" w:cs="Arial"/>
          <w:sz w:val="18"/>
          <w:szCs w:val="18"/>
        </w:rPr>
        <w:t xml:space="preserve"> </w:t>
      </w:r>
      <w:r w:rsidRPr="00BA4742">
        <w:rPr>
          <w:rFonts w:ascii="Arial" w:hAnsi="Arial" w:cs="Arial"/>
          <w:sz w:val="18"/>
          <w:szCs w:val="18"/>
        </w:rPr>
        <w:t xml:space="preserve">The random incidence absorption coefficients shall be </w:t>
      </w:r>
      <w:r w:rsidR="000B4891">
        <w:rPr>
          <w:rFonts w:ascii="Arial" w:hAnsi="Arial" w:cs="Arial"/>
          <w:sz w:val="18"/>
          <w:szCs w:val="18"/>
        </w:rPr>
        <w:t>as</w:t>
      </w:r>
      <w:r w:rsidRPr="00BA4742">
        <w:rPr>
          <w:rFonts w:ascii="Arial" w:hAnsi="Arial" w:cs="Arial"/>
          <w:sz w:val="18"/>
          <w:szCs w:val="18"/>
        </w:rPr>
        <w:t xml:space="preserve"> indicated in the table below:</w:t>
      </w:r>
    </w:p>
    <w:p w14:paraId="6BB0DC35" w14:textId="77777777" w:rsidR="008F23E0" w:rsidRPr="00BA4742" w:rsidRDefault="008F23E0" w:rsidP="001C094A">
      <w:pPr>
        <w:tabs>
          <w:tab w:val="num" w:pos="1710"/>
        </w:tabs>
        <w:ind w:left="1620"/>
        <w:jc w:val="center"/>
        <w:rPr>
          <w:rFonts w:ascii="Arial" w:hAnsi="Arial" w:cs="Arial"/>
          <w:sz w:val="18"/>
          <w:szCs w:val="18"/>
        </w:rPr>
      </w:pPr>
    </w:p>
    <w:tbl>
      <w:tblPr>
        <w:tblpPr w:leftFromText="180" w:rightFromText="180" w:vertAnchor="text" w:horzAnchor="page" w:tblpXSpec="center" w:tblpY="89"/>
        <w:tblW w:w="6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0"/>
        <w:gridCol w:w="960"/>
        <w:gridCol w:w="960"/>
        <w:gridCol w:w="960"/>
        <w:gridCol w:w="960"/>
        <w:gridCol w:w="960"/>
        <w:gridCol w:w="960"/>
      </w:tblGrid>
      <w:tr w:rsidR="00AA55E4" w:rsidRPr="00BA4742" w14:paraId="7329B677" w14:textId="1DBA5094" w:rsidTr="00AA55E4">
        <w:trPr>
          <w:trHeight w:val="255"/>
        </w:trPr>
        <w:tc>
          <w:tcPr>
            <w:tcW w:w="960" w:type="dxa"/>
            <w:tcMar>
              <w:top w:w="8" w:type="dxa"/>
              <w:left w:w="8" w:type="dxa"/>
              <w:bottom w:w="0" w:type="dxa"/>
              <w:right w:w="8" w:type="dxa"/>
            </w:tcMar>
            <w:vAlign w:val="bottom"/>
          </w:tcPr>
          <w:p w14:paraId="7AFCC8C6" w14:textId="77777777" w:rsidR="00AA55E4" w:rsidRPr="00BA4742" w:rsidRDefault="00AA55E4" w:rsidP="001C094A">
            <w:pPr>
              <w:jc w:val="center"/>
              <w:rPr>
                <w:rFonts w:ascii="Arial" w:hAnsi="Arial" w:cs="Arial"/>
                <w:b/>
                <w:sz w:val="18"/>
                <w:szCs w:val="18"/>
              </w:rPr>
            </w:pPr>
            <w:r w:rsidRPr="00BA4742">
              <w:rPr>
                <w:rFonts w:ascii="Arial" w:hAnsi="Arial" w:cs="Arial"/>
                <w:b/>
                <w:sz w:val="18"/>
                <w:szCs w:val="18"/>
              </w:rPr>
              <w:t>Hz</w:t>
            </w:r>
          </w:p>
        </w:tc>
        <w:tc>
          <w:tcPr>
            <w:tcW w:w="960" w:type="dxa"/>
            <w:tcMar>
              <w:top w:w="8" w:type="dxa"/>
              <w:left w:w="8" w:type="dxa"/>
              <w:bottom w:w="0" w:type="dxa"/>
              <w:right w:w="8" w:type="dxa"/>
            </w:tcMar>
            <w:vAlign w:val="bottom"/>
          </w:tcPr>
          <w:p w14:paraId="4EAF46F2" w14:textId="77777777" w:rsidR="00AA55E4" w:rsidRPr="00BA4742" w:rsidRDefault="00AA55E4" w:rsidP="001C094A">
            <w:pPr>
              <w:jc w:val="center"/>
              <w:rPr>
                <w:rFonts w:ascii="Arial" w:hAnsi="Arial" w:cs="Arial"/>
                <w:b/>
                <w:sz w:val="18"/>
                <w:szCs w:val="18"/>
              </w:rPr>
            </w:pPr>
            <w:r w:rsidRPr="00BA4742">
              <w:rPr>
                <w:rFonts w:ascii="Arial" w:hAnsi="Arial" w:cs="Arial"/>
                <w:b/>
                <w:sz w:val="18"/>
                <w:szCs w:val="18"/>
              </w:rPr>
              <w:t>A</w:t>
            </w:r>
          </w:p>
        </w:tc>
        <w:tc>
          <w:tcPr>
            <w:tcW w:w="960" w:type="dxa"/>
            <w:tcMar>
              <w:top w:w="8" w:type="dxa"/>
              <w:left w:w="8" w:type="dxa"/>
              <w:bottom w:w="0" w:type="dxa"/>
              <w:right w:w="8" w:type="dxa"/>
            </w:tcMar>
            <w:vAlign w:val="bottom"/>
          </w:tcPr>
          <w:p w14:paraId="354184DC" w14:textId="77777777" w:rsidR="00AA55E4" w:rsidRPr="00BA4742" w:rsidRDefault="00AA55E4" w:rsidP="001C094A">
            <w:pPr>
              <w:jc w:val="center"/>
              <w:rPr>
                <w:rFonts w:ascii="Arial" w:hAnsi="Arial" w:cs="Arial"/>
                <w:b/>
                <w:sz w:val="18"/>
                <w:szCs w:val="18"/>
              </w:rPr>
            </w:pPr>
            <w:r w:rsidRPr="00BA4742">
              <w:rPr>
                <w:rFonts w:ascii="Arial" w:hAnsi="Arial" w:cs="Arial"/>
                <w:b/>
                <w:sz w:val="18"/>
                <w:szCs w:val="18"/>
              </w:rPr>
              <w:t>B</w:t>
            </w:r>
          </w:p>
        </w:tc>
        <w:tc>
          <w:tcPr>
            <w:tcW w:w="960" w:type="dxa"/>
            <w:vAlign w:val="bottom"/>
          </w:tcPr>
          <w:p w14:paraId="2D92C8AF" w14:textId="77777777" w:rsidR="00AA55E4" w:rsidRPr="00BA4742" w:rsidRDefault="00AA55E4" w:rsidP="001C094A">
            <w:pPr>
              <w:jc w:val="center"/>
              <w:rPr>
                <w:rFonts w:ascii="Arial" w:hAnsi="Arial" w:cs="Arial"/>
                <w:b/>
                <w:sz w:val="18"/>
                <w:szCs w:val="18"/>
              </w:rPr>
            </w:pPr>
            <w:r w:rsidRPr="00BA4742">
              <w:rPr>
                <w:rFonts w:ascii="Arial" w:hAnsi="Arial" w:cs="Arial"/>
                <w:b/>
                <w:sz w:val="18"/>
                <w:szCs w:val="18"/>
              </w:rPr>
              <w:t>C</w:t>
            </w:r>
          </w:p>
        </w:tc>
        <w:tc>
          <w:tcPr>
            <w:tcW w:w="960" w:type="dxa"/>
            <w:vAlign w:val="bottom"/>
          </w:tcPr>
          <w:p w14:paraId="6097773C" w14:textId="20ACC51C" w:rsidR="00AA55E4" w:rsidRPr="00BA4742" w:rsidRDefault="00AA55E4" w:rsidP="001C094A">
            <w:pPr>
              <w:jc w:val="center"/>
              <w:rPr>
                <w:rFonts w:ascii="Arial" w:hAnsi="Arial" w:cs="Arial"/>
                <w:b/>
                <w:sz w:val="18"/>
                <w:szCs w:val="18"/>
              </w:rPr>
            </w:pPr>
            <w:r>
              <w:rPr>
                <w:rFonts w:ascii="Arial" w:hAnsi="Arial" w:cs="Arial"/>
                <w:b/>
                <w:sz w:val="18"/>
                <w:szCs w:val="18"/>
              </w:rPr>
              <w:t>D</w:t>
            </w:r>
          </w:p>
        </w:tc>
        <w:tc>
          <w:tcPr>
            <w:tcW w:w="960" w:type="dxa"/>
            <w:vAlign w:val="bottom"/>
          </w:tcPr>
          <w:p w14:paraId="0CDDECA7" w14:textId="2322072F" w:rsidR="00AA55E4" w:rsidRPr="00BA4742" w:rsidRDefault="00AA55E4" w:rsidP="001C094A">
            <w:pPr>
              <w:jc w:val="center"/>
              <w:rPr>
                <w:rFonts w:ascii="Arial" w:hAnsi="Arial" w:cs="Arial"/>
                <w:b/>
                <w:sz w:val="18"/>
                <w:szCs w:val="18"/>
              </w:rPr>
            </w:pPr>
            <w:r>
              <w:rPr>
                <w:rFonts w:ascii="Arial" w:hAnsi="Arial" w:cs="Arial"/>
                <w:b/>
                <w:sz w:val="18"/>
                <w:szCs w:val="18"/>
              </w:rPr>
              <w:t>E</w:t>
            </w:r>
          </w:p>
        </w:tc>
        <w:tc>
          <w:tcPr>
            <w:tcW w:w="960" w:type="dxa"/>
            <w:vAlign w:val="bottom"/>
          </w:tcPr>
          <w:p w14:paraId="0FB1F524" w14:textId="51528AA1" w:rsidR="00AA55E4" w:rsidRPr="00BA4742" w:rsidRDefault="00AA55E4" w:rsidP="001C094A">
            <w:pPr>
              <w:jc w:val="center"/>
              <w:rPr>
                <w:rFonts w:ascii="Arial" w:hAnsi="Arial" w:cs="Arial"/>
                <w:b/>
                <w:sz w:val="18"/>
                <w:szCs w:val="18"/>
              </w:rPr>
            </w:pPr>
            <w:r>
              <w:rPr>
                <w:rFonts w:ascii="Arial" w:hAnsi="Arial" w:cs="Arial"/>
                <w:b/>
                <w:sz w:val="18"/>
                <w:szCs w:val="18"/>
              </w:rPr>
              <w:t>F</w:t>
            </w:r>
          </w:p>
        </w:tc>
      </w:tr>
      <w:tr w:rsidR="00AA55E4" w:rsidRPr="00BA4742" w14:paraId="424F0E50" w14:textId="39162279" w:rsidTr="008C6DB4">
        <w:trPr>
          <w:trHeight w:val="252"/>
        </w:trPr>
        <w:tc>
          <w:tcPr>
            <w:tcW w:w="0" w:type="auto"/>
            <w:noWrap/>
            <w:tcMar>
              <w:top w:w="8" w:type="dxa"/>
              <w:left w:w="8" w:type="dxa"/>
              <w:bottom w:w="0" w:type="dxa"/>
              <w:right w:w="8" w:type="dxa"/>
            </w:tcMar>
            <w:vAlign w:val="bottom"/>
          </w:tcPr>
          <w:p w14:paraId="2249EBB8"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100</w:t>
            </w:r>
          </w:p>
        </w:tc>
        <w:tc>
          <w:tcPr>
            <w:tcW w:w="960" w:type="dxa"/>
            <w:tcMar>
              <w:top w:w="8" w:type="dxa"/>
              <w:left w:w="8" w:type="dxa"/>
              <w:bottom w:w="0" w:type="dxa"/>
              <w:right w:w="8" w:type="dxa"/>
            </w:tcMar>
            <w:vAlign w:val="bottom"/>
          </w:tcPr>
          <w:p w14:paraId="08E4A852" w14:textId="6005B2F8"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78</w:t>
            </w:r>
          </w:p>
        </w:tc>
        <w:tc>
          <w:tcPr>
            <w:tcW w:w="960" w:type="dxa"/>
            <w:tcMar>
              <w:top w:w="8" w:type="dxa"/>
              <w:left w:w="8" w:type="dxa"/>
              <w:bottom w:w="0" w:type="dxa"/>
              <w:right w:w="8" w:type="dxa"/>
            </w:tcMar>
            <w:vAlign w:val="bottom"/>
          </w:tcPr>
          <w:p w14:paraId="471A074A" w14:textId="3CB2DEB7"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75</w:t>
            </w:r>
          </w:p>
        </w:tc>
        <w:tc>
          <w:tcPr>
            <w:tcW w:w="960" w:type="dxa"/>
            <w:vAlign w:val="bottom"/>
          </w:tcPr>
          <w:p w14:paraId="4C966FE2" w14:textId="1090CA2E" w:rsidR="00AA55E4" w:rsidRPr="00BA4742" w:rsidRDefault="00AA55E4" w:rsidP="001C094A">
            <w:pPr>
              <w:jc w:val="center"/>
              <w:rPr>
                <w:rFonts w:ascii="Arial" w:hAnsi="Arial" w:cs="Arial"/>
                <w:color w:val="000000"/>
                <w:sz w:val="18"/>
                <w:szCs w:val="18"/>
              </w:rPr>
            </w:pPr>
            <w:r>
              <w:rPr>
                <w:rFonts w:ascii="Arial" w:hAnsi="Arial" w:cs="Arial"/>
                <w:color w:val="000000"/>
                <w:sz w:val="18"/>
                <w:szCs w:val="18"/>
              </w:rPr>
              <w:t>0.</w:t>
            </w:r>
            <w:r w:rsidR="005F0B0C">
              <w:rPr>
                <w:rFonts w:ascii="Arial" w:hAnsi="Arial" w:cs="Arial"/>
                <w:color w:val="000000"/>
                <w:sz w:val="18"/>
                <w:szCs w:val="18"/>
              </w:rPr>
              <w:t>74</w:t>
            </w:r>
          </w:p>
        </w:tc>
        <w:tc>
          <w:tcPr>
            <w:tcW w:w="960" w:type="dxa"/>
            <w:vAlign w:val="bottom"/>
          </w:tcPr>
          <w:p w14:paraId="2352B0F0" w14:textId="0C256081" w:rsidR="00AA55E4" w:rsidRDefault="00AA55E4" w:rsidP="001C094A">
            <w:pPr>
              <w:jc w:val="center"/>
              <w:rPr>
                <w:rFonts w:ascii="Arial" w:hAnsi="Arial" w:cs="Arial"/>
                <w:color w:val="000000"/>
                <w:sz w:val="18"/>
                <w:szCs w:val="18"/>
              </w:rPr>
            </w:pPr>
            <w:r>
              <w:rPr>
                <w:rFonts w:ascii="Arial" w:hAnsi="Arial" w:cs="Arial"/>
                <w:color w:val="000000"/>
                <w:sz w:val="18"/>
                <w:szCs w:val="18"/>
              </w:rPr>
              <w:t>0.</w:t>
            </w:r>
            <w:r w:rsidR="005F0B0C">
              <w:rPr>
                <w:rFonts w:ascii="Arial" w:hAnsi="Arial" w:cs="Arial"/>
                <w:color w:val="000000"/>
                <w:sz w:val="18"/>
                <w:szCs w:val="18"/>
              </w:rPr>
              <w:t>79</w:t>
            </w:r>
          </w:p>
        </w:tc>
        <w:tc>
          <w:tcPr>
            <w:tcW w:w="960" w:type="dxa"/>
            <w:vAlign w:val="bottom"/>
          </w:tcPr>
          <w:p w14:paraId="1886A7FA" w14:textId="6361A104" w:rsidR="00AA55E4" w:rsidRDefault="00AA55E4" w:rsidP="001C094A">
            <w:pPr>
              <w:jc w:val="center"/>
              <w:rPr>
                <w:rFonts w:ascii="Arial" w:hAnsi="Arial" w:cs="Arial"/>
                <w:color w:val="000000"/>
                <w:sz w:val="18"/>
                <w:szCs w:val="18"/>
              </w:rPr>
            </w:pPr>
            <w:r>
              <w:rPr>
                <w:rFonts w:ascii="Arial" w:hAnsi="Arial" w:cs="Arial"/>
                <w:color w:val="000000"/>
                <w:sz w:val="18"/>
                <w:szCs w:val="18"/>
              </w:rPr>
              <w:t>0.</w:t>
            </w:r>
            <w:r w:rsidR="005F0B0C">
              <w:rPr>
                <w:rFonts w:ascii="Arial" w:hAnsi="Arial" w:cs="Arial"/>
                <w:color w:val="000000"/>
                <w:sz w:val="18"/>
                <w:szCs w:val="18"/>
              </w:rPr>
              <w:t>84</w:t>
            </w:r>
          </w:p>
        </w:tc>
        <w:tc>
          <w:tcPr>
            <w:tcW w:w="960" w:type="dxa"/>
            <w:vAlign w:val="bottom"/>
          </w:tcPr>
          <w:p w14:paraId="21353EDF" w14:textId="776AFD4C" w:rsidR="007A04F2" w:rsidRDefault="008C6DB4" w:rsidP="008C6DB4">
            <w:pPr>
              <w:jc w:val="center"/>
              <w:rPr>
                <w:rFonts w:ascii="Arial" w:hAnsi="Arial" w:cs="Arial"/>
                <w:color w:val="000000"/>
                <w:sz w:val="18"/>
                <w:szCs w:val="18"/>
              </w:rPr>
            </w:pPr>
            <w:r>
              <w:rPr>
                <w:rFonts w:ascii="Arial" w:hAnsi="Arial" w:cs="Arial"/>
                <w:color w:val="000000"/>
                <w:sz w:val="18"/>
                <w:szCs w:val="18"/>
              </w:rPr>
              <w:t>0.94</w:t>
            </w:r>
          </w:p>
        </w:tc>
      </w:tr>
      <w:tr w:rsidR="00AA55E4" w:rsidRPr="00BA4742" w14:paraId="03E6BFB2" w14:textId="12B9AC5C" w:rsidTr="00FC127A">
        <w:trPr>
          <w:trHeight w:val="255"/>
        </w:trPr>
        <w:tc>
          <w:tcPr>
            <w:tcW w:w="0" w:type="auto"/>
            <w:noWrap/>
            <w:tcMar>
              <w:top w:w="8" w:type="dxa"/>
              <w:left w:w="8" w:type="dxa"/>
              <w:bottom w:w="0" w:type="dxa"/>
              <w:right w:w="8" w:type="dxa"/>
            </w:tcMar>
            <w:vAlign w:val="bottom"/>
          </w:tcPr>
          <w:p w14:paraId="6DE4EB67"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125</w:t>
            </w:r>
          </w:p>
        </w:tc>
        <w:tc>
          <w:tcPr>
            <w:tcW w:w="960" w:type="dxa"/>
            <w:tcMar>
              <w:top w:w="8" w:type="dxa"/>
              <w:left w:w="8" w:type="dxa"/>
              <w:bottom w:w="0" w:type="dxa"/>
              <w:right w:w="8" w:type="dxa"/>
            </w:tcMar>
            <w:vAlign w:val="bottom"/>
          </w:tcPr>
          <w:p w14:paraId="0227AE2E" w14:textId="63F1BCBE"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99</w:t>
            </w:r>
          </w:p>
        </w:tc>
        <w:tc>
          <w:tcPr>
            <w:tcW w:w="960" w:type="dxa"/>
            <w:tcMar>
              <w:top w:w="8" w:type="dxa"/>
              <w:left w:w="8" w:type="dxa"/>
              <w:bottom w:w="0" w:type="dxa"/>
              <w:right w:w="8" w:type="dxa"/>
            </w:tcMar>
            <w:vAlign w:val="bottom"/>
          </w:tcPr>
          <w:p w14:paraId="4751D395" w14:textId="4918634C"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99</w:t>
            </w:r>
          </w:p>
        </w:tc>
        <w:tc>
          <w:tcPr>
            <w:tcW w:w="960" w:type="dxa"/>
            <w:vAlign w:val="bottom"/>
          </w:tcPr>
          <w:p w14:paraId="292ECFCD" w14:textId="4E5C1E8D"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94</w:t>
            </w:r>
          </w:p>
        </w:tc>
        <w:tc>
          <w:tcPr>
            <w:tcW w:w="960" w:type="dxa"/>
            <w:vAlign w:val="bottom"/>
          </w:tcPr>
          <w:p w14:paraId="505EB5BA" w14:textId="7E7AFAC8"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99</w:t>
            </w:r>
          </w:p>
        </w:tc>
        <w:tc>
          <w:tcPr>
            <w:tcW w:w="960" w:type="dxa"/>
            <w:vAlign w:val="bottom"/>
          </w:tcPr>
          <w:p w14:paraId="3315D055" w14:textId="2BA7BB5B"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9</w:t>
            </w:r>
            <w:r>
              <w:rPr>
                <w:rFonts w:ascii="Arial" w:hAnsi="Arial" w:cs="Arial"/>
                <w:color w:val="000000"/>
                <w:sz w:val="18"/>
                <w:szCs w:val="18"/>
              </w:rPr>
              <w:t>6</w:t>
            </w:r>
          </w:p>
        </w:tc>
        <w:tc>
          <w:tcPr>
            <w:tcW w:w="960" w:type="dxa"/>
            <w:vAlign w:val="bottom"/>
          </w:tcPr>
          <w:p w14:paraId="7815F380" w14:textId="74F49245"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98</w:t>
            </w:r>
          </w:p>
        </w:tc>
      </w:tr>
      <w:tr w:rsidR="00AA55E4" w:rsidRPr="00BA4742" w14:paraId="2951C616" w14:textId="7D2B6A89" w:rsidTr="00FC127A">
        <w:trPr>
          <w:trHeight w:val="255"/>
        </w:trPr>
        <w:tc>
          <w:tcPr>
            <w:tcW w:w="0" w:type="auto"/>
            <w:noWrap/>
            <w:tcMar>
              <w:top w:w="8" w:type="dxa"/>
              <w:left w:w="8" w:type="dxa"/>
              <w:bottom w:w="0" w:type="dxa"/>
              <w:right w:w="8" w:type="dxa"/>
            </w:tcMar>
            <w:vAlign w:val="bottom"/>
          </w:tcPr>
          <w:p w14:paraId="4654C96F"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160</w:t>
            </w:r>
          </w:p>
        </w:tc>
        <w:tc>
          <w:tcPr>
            <w:tcW w:w="960" w:type="dxa"/>
            <w:tcMar>
              <w:top w:w="8" w:type="dxa"/>
              <w:left w:w="8" w:type="dxa"/>
              <w:bottom w:w="0" w:type="dxa"/>
              <w:right w:w="8" w:type="dxa"/>
            </w:tcMar>
            <w:vAlign w:val="bottom"/>
          </w:tcPr>
          <w:p w14:paraId="3DC082E3" w14:textId="2FF9916D" w:rsidR="00AA55E4" w:rsidRPr="00BA4742" w:rsidRDefault="00AA55E4" w:rsidP="001C094A">
            <w:pPr>
              <w:jc w:val="center"/>
              <w:rPr>
                <w:rFonts w:ascii="Arial" w:hAnsi="Arial" w:cs="Arial"/>
                <w:color w:val="000000"/>
                <w:sz w:val="18"/>
                <w:szCs w:val="18"/>
              </w:rPr>
            </w:pPr>
            <w:r>
              <w:rPr>
                <w:rFonts w:ascii="Arial" w:hAnsi="Arial" w:cs="Arial"/>
                <w:color w:val="000000"/>
                <w:sz w:val="18"/>
                <w:szCs w:val="18"/>
              </w:rPr>
              <w:t>1.08</w:t>
            </w:r>
          </w:p>
        </w:tc>
        <w:tc>
          <w:tcPr>
            <w:tcW w:w="960" w:type="dxa"/>
            <w:tcMar>
              <w:top w:w="8" w:type="dxa"/>
              <w:left w:w="8" w:type="dxa"/>
              <w:bottom w:w="0" w:type="dxa"/>
              <w:right w:w="8" w:type="dxa"/>
            </w:tcMar>
            <w:vAlign w:val="bottom"/>
          </w:tcPr>
          <w:p w14:paraId="1D6A16F5" w14:textId="31A469D2" w:rsidR="00AA55E4" w:rsidRPr="00BA4742" w:rsidRDefault="001C094A" w:rsidP="001C094A">
            <w:pPr>
              <w:jc w:val="center"/>
              <w:rPr>
                <w:rFonts w:ascii="Arial" w:hAnsi="Arial" w:cs="Arial"/>
                <w:color w:val="000000"/>
                <w:sz w:val="18"/>
                <w:szCs w:val="18"/>
              </w:rPr>
            </w:pPr>
            <w:r>
              <w:rPr>
                <w:rFonts w:ascii="Arial" w:hAnsi="Arial" w:cs="Arial"/>
                <w:color w:val="000000"/>
                <w:sz w:val="18"/>
                <w:szCs w:val="18"/>
              </w:rPr>
              <w:t>1.05</w:t>
            </w:r>
          </w:p>
        </w:tc>
        <w:tc>
          <w:tcPr>
            <w:tcW w:w="960" w:type="dxa"/>
            <w:vAlign w:val="bottom"/>
          </w:tcPr>
          <w:p w14:paraId="09FF7C57" w14:textId="5E390024"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1.05</w:t>
            </w:r>
          </w:p>
        </w:tc>
        <w:tc>
          <w:tcPr>
            <w:tcW w:w="960" w:type="dxa"/>
            <w:vAlign w:val="bottom"/>
          </w:tcPr>
          <w:p w14:paraId="15693F2C" w14:textId="2BF26493"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1.10</w:t>
            </w:r>
          </w:p>
        </w:tc>
        <w:tc>
          <w:tcPr>
            <w:tcW w:w="960" w:type="dxa"/>
            <w:vAlign w:val="bottom"/>
          </w:tcPr>
          <w:p w14:paraId="26AD3AEA" w14:textId="66C899DC"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1.05</w:t>
            </w:r>
          </w:p>
        </w:tc>
        <w:tc>
          <w:tcPr>
            <w:tcW w:w="960" w:type="dxa"/>
            <w:vAlign w:val="bottom"/>
          </w:tcPr>
          <w:p w14:paraId="05A2FF7C" w14:textId="033DDA85"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1.05</w:t>
            </w:r>
          </w:p>
        </w:tc>
      </w:tr>
      <w:tr w:rsidR="00AA55E4" w:rsidRPr="00BA4742" w14:paraId="5F0A1530" w14:textId="592FF94F" w:rsidTr="00FC127A">
        <w:trPr>
          <w:trHeight w:val="255"/>
        </w:trPr>
        <w:tc>
          <w:tcPr>
            <w:tcW w:w="0" w:type="auto"/>
            <w:noWrap/>
            <w:tcMar>
              <w:top w:w="8" w:type="dxa"/>
              <w:left w:w="8" w:type="dxa"/>
              <w:bottom w:w="0" w:type="dxa"/>
              <w:right w:w="8" w:type="dxa"/>
            </w:tcMar>
            <w:vAlign w:val="bottom"/>
          </w:tcPr>
          <w:p w14:paraId="41290179"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200</w:t>
            </w:r>
          </w:p>
        </w:tc>
        <w:tc>
          <w:tcPr>
            <w:tcW w:w="960" w:type="dxa"/>
            <w:tcMar>
              <w:top w:w="8" w:type="dxa"/>
              <w:left w:w="8" w:type="dxa"/>
              <w:bottom w:w="0" w:type="dxa"/>
              <w:right w:w="8" w:type="dxa"/>
            </w:tcMar>
            <w:vAlign w:val="bottom"/>
          </w:tcPr>
          <w:p w14:paraId="5D2A63BC" w14:textId="03165963" w:rsidR="00AA55E4" w:rsidRPr="00BA4742" w:rsidRDefault="00AA55E4" w:rsidP="001C094A">
            <w:pPr>
              <w:jc w:val="center"/>
              <w:rPr>
                <w:rFonts w:ascii="Arial" w:hAnsi="Arial" w:cs="Arial"/>
                <w:color w:val="000000"/>
                <w:sz w:val="18"/>
                <w:szCs w:val="18"/>
              </w:rPr>
            </w:pPr>
            <w:r>
              <w:rPr>
                <w:rFonts w:ascii="Arial" w:hAnsi="Arial" w:cs="Arial"/>
                <w:color w:val="000000"/>
                <w:sz w:val="18"/>
                <w:szCs w:val="18"/>
              </w:rPr>
              <w:t>1.13</w:t>
            </w:r>
          </w:p>
        </w:tc>
        <w:tc>
          <w:tcPr>
            <w:tcW w:w="960" w:type="dxa"/>
            <w:tcMar>
              <w:top w:w="8" w:type="dxa"/>
              <w:left w:w="8" w:type="dxa"/>
              <w:bottom w:w="0" w:type="dxa"/>
              <w:right w:w="8" w:type="dxa"/>
            </w:tcMar>
            <w:vAlign w:val="bottom"/>
          </w:tcPr>
          <w:p w14:paraId="3E4108E6" w14:textId="0D28BAEF" w:rsidR="00AA55E4" w:rsidRPr="00BA4742" w:rsidRDefault="001C094A" w:rsidP="001C094A">
            <w:pPr>
              <w:jc w:val="center"/>
              <w:rPr>
                <w:rFonts w:ascii="Arial" w:hAnsi="Arial" w:cs="Arial"/>
                <w:color w:val="000000"/>
                <w:sz w:val="18"/>
                <w:szCs w:val="18"/>
              </w:rPr>
            </w:pPr>
            <w:r>
              <w:rPr>
                <w:rFonts w:ascii="Arial" w:hAnsi="Arial" w:cs="Arial"/>
                <w:color w:val="000000"/>
                <w:sz w:val="18"/>
                <w:szCs w:val="18"/>
              </w:rPr>
              <w:t>1.12</w:t>
            </w:r>
          </w:p>
        </w:tc>
        <w:tc>
          <w:tcPr>
            <w:tcW w:w="960" w:type="dxa"/>
            <w:vAlign w:val="bottom"/>
          </w:tcPr>
          <w:p w14:paraId="5FFF4515" w14:textId="5CBC8F8B"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1.20</w:t>
            </w:r>
          </w:p>
        </w:tc>
        <w:tc>
          <w:tcPr>
            <w:tcW w:w="960" w:type="dxa"/>
            <w:vAlign w:val="bottom"/>
          </w:tcPr>
          <w:p w14:paraId="550038AA" w14:textId="56DDF562"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1.25</w:t>
            </w:r>
          </w:p>
        </w:tc>
        <w:tc>
          <w:tcPr>
            <w:tcW w:w="960" w:type="dxa"/>
            <w:vAlign w:val="bottom"/>
          </w:tcPr>
          <w:p w14:paraId="1EF25058" w14:textId="25794CA8"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1.19</w:t>
            </w:r>
          </w:p>
        </w:tc>
        <w:tc>
          <w:tcPr>
            <w:tcW w:w="960" w:type="dxa"/>
            <w:vAlign w:val="bottom"/>
          </w:tcPr>
          <w:p w14:paraId="207C2D8F" w14:textId="6BA49472"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1.19</w:t>
            </w:r>
          </w:p>
        </w:tc>
      </w:tr>
      <w:tr w:rsidR="00AA55E4" w:rsidRPr="00BA4742" w14:paraId="387FCB34" w14:textId="56EC82F7" w:rsidTr="00FC127A">
        <w:trPr>
          <w:trHeight w:val="255"/>
        </w:trPr>
        <w:tc>
          <w:tcPr>
            <w:tcW w:w="0" w:type="auto"/>
            <w:noWrap/>
            <w:tcMar>
              <w:top w:w="8" w:type="dxa"/>
              <w:left w:w="8" w:type="dxa"/>
              <w:bottom w:w="0" w:type="dxa"/>
              <w:right w:w="8" w:type="dxa"/>
            </w:tcMar>
            <w:vAlign w:val="bottom"/>
          </w:tcPr>
          <w:p w14:paraId="20DBB51F"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250</w:t>
            </w:r>
          </w:p>
        </w:tc>
        <w:tc>
          <w:tcPr>
            <w:tcW w:w="960" w:type="dxa"/>
            <w:tcMar>
              <w:top w:w="8" w:type="dxa"/>
              <w:left w:w="8" w:type="dxa"/>
              <w:bottom w:w="0" w:type="dxa"/>
              <w:right w:w="8" w:type="dxa"/>
            </w:tcMar>
            <w:vAlign w:val="bottom"/>
          </w:tcPr>
          <w:p w14:paraId="27C02235" w14:textId="67886994"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88</w:t>
            </w:r>
          </w:p>
        </w:tc>
        <w:tc>
          <w:tcPr>
            <w:tcW w:w="960" w:type="dxa"/>
            <w:tcMar>
              <w:top w:w="8" w:type="dxa"/>
              <w:left w:w="8" w:type="dxa"/>
              <w:bottom w:w="0" w:type="dxa"/>
              <w:right w:w="8" w:type="dxa"/>
            </w:tcMar>
            <w:vAlign w:val="bottom"/>
          </w:tcPr>
          <w:p w14:paraId="10ED0AB9" w14:textId="77777777"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0.88</w:t>
            </w:r>
          </w:p>
        </w:tc>
        <w:tc>
          <w:tcPr>
            <w:tcW w:w="960" w:type="dxa"/>
            <w:vAlign w:val="bottom"/>
          </w:tcPr>
          <w:p w14:paraId="70C108E9" w14:textId="2F1C3725"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0.9</w:t>
            </w:r>
            <w:r w:rsidR="005F0B0C">
              <w:rPr>
                <w:rFonts w:ascii="Arial" w:hAnsi="Arial" w:cs="Arial"/>
                <w:color w:val="000000"/>
                <w:sz w:val="18"/>
                <w:szCs w:val="18"/>
              </w:rPr>
              <w:t>3</w:t>
            </w:r>
          </w:p>
        </w:tc>
        <w:tc>
          <w:tcPr>
            <w:tcW w:w="960" w:type="dxa"/>
            <w:vAlign w:val="bottom"/>
          </w:tcPr>
          <w:p w14:paraId="57E5BE35" w14:textId="6AA2FFCD"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0.9</w:t>
            </w:r>
            <w:r w:rsidR="005F0B0C">
              <w:rPr>
                <w:rFonts w:ascii="Arial" w:hAnsi="Arial" w:cs="Arial"/>
                <w:color w:val="000000"/>
                <w:sz w:val="18"/>
                <w:szCs w:val="18"/>
              </w:rPr>
              <w:t>8</w:t>
            </w:r>
          </w:p>
        </w:tc>
        <w:tc>
          <w:tcPr>
            <w:tcW w:w="960" w:type="dxa"/>
            <w:vAlign w:val="bottom"/>
          </w:tcPr>
          <w:p w14:paraId="2F4E2E25" w14:textId="78C8DA18"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0.9</w:t>
            </w:r>
            <w:r w:rsidR="005F0B0C">
              <w:rPr>
                <w:rFonts w:ascii="Arial" w:hAnsi="Arial" w:cs="Arial"/>
                <w:color w:val="000000"/>
                <w:sz w:val="18"/>
                <w:szCs w:val="18"/>
              </w:rPr>
              <w:t>5</w:t>
            </w:r>
          </w:p>
        </w:tc>
        <w:tc>
          <w:tcPr>
            <w:tcW w:w="960" w:type="dxa"/>
            <w:vAlign w:val="bottom"/>
          </w:tcPr>
          <w:p w14:paraId="4A692A87" w14:textId="5AA43710"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0.9</w:t>
            </w:r>
            <w:r w:rsidR="005F0B0C">
              <w:rPr>
                <w:rFonts w:ascii="Arial" w:hAnsi="Arial" w:cs="Arial"/>
                <w:color w:val="000000"/>
                <w:sz w:val="18"/>
                <w:szCs w:val="18"/>
              </w:rPr>
              <w:t>8</w:t>
            </w:r>
          </w:p>
        </w:tc>
      </w:tr>
      <w:tr w:rsidR="00AA55E4" w:rsidRPr="00BA4742" w14:paraId="20E9B2D0" w14:textId="3F914CFE" w:rsidTr="00FC127A">
        <w:trPr>
          <w:trHeight w:val="255"/>
        </w:trPr>
        <w:tc>
          <w:tcPr>
            <w:tcW w:w="0" w:type="auto"/>
            <w:noWrap/>
            <w:tcMar>
              <w:top w:w="8" w:type="dxa"/>
              <w:left w:w="8" w:type="dxa"/>
              <w:bottom w:w="0" w:type="dxa"/>
              <w:right w:w="8" w:type="dxa"/>
            </w:tcMar>
            <w:vAlign w:val="bottom"/>
          </w:tcPr>
          <w:p w14:paraId="19A36DC6" w14:textId="38EFF016" w:rsidR="00AA55E4" w:rsidRPr="00BA4742" w:rsidRDefault="00AA55E4" w:rsidP="001C094A">
            <w:pPr>
              <w:jc w:val="center"/>
              <w:rPr>
                <w:rFonts w:ascii="Arial" w:hAnsi="Arial" w:cs="Arial"/>
                <w:sz w:val="18"/>
                <w:szCs w:val="18"/>
              </w:rPr>
            </w:pPr>
            <w:r w:rsidRPr="00BA4742">
              <w:rPr>
                <w:rFonts w:ascii="Arial" w:hAnsi="Arial" w:cs="Arial"/>
                <w:sz w:val="18"/>
                <w:szCs w:val="18"/>
              </w:rPr>
              <w:t>3</w:t>
            </w:r>
            <w:r>
              <w:rPr>
                <w:rFonts w:ascii="Arial" w:hAnsi="Arial" w:cs="Arial"/>
                <w:sz w:val="18"/>
                <w:szCs w:val="18"/>
              </w:rPr>
              <w:t>20</w:t>
            </w:r>
          </w:p>
        </w:tc>
        <w:tc>
          <w:tcPr>
            <w:tcW w:w="960" w:type="dxa"/>
            <w:tcMar>
              <w:top w:w="8" w:type="dxa"/>
              <w:left w:w="8" w:type="dxa"/>
              <w:bottom w:w="0" w:type="dxa"/>
              <w:right w:w="8" w:type="dxa"/>
            </w:tcMar>
            <w:vAlign w:val="bottom"/>
          </w:tcPr>
          <w:p w14:paraId="2DB6FD47" w14:textId="2742D41E"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0.7</w:t>
            </w:r>
            <w:r>
              <w:rPr>
                <w:rFonts w:ascii="Arial" w:hAnsi="Arial" w:cs="Arial"/>
                <w:color w:val="000000"/>
                <w:sz w:val="18"/>
                <w:szCs w:val="18"/>
              </w:rPr>
              <w:t>0</w:t>
            </w:r>
          </w:p>
        </w:tc>
        <w:tc>
          <w:tcPr>
            <w:tcW w:w="960" w:type="dxa"/>
            <w:tcMar>
              <w:top w:w="8" w:type="dxa"/>
              <w:left w:w="8" w:type="dxa"/>
              <w:bottom w:w="0" w:type="dxa"/>
              <w:right w:w="8" w:type="dxa"/>
            </w:tcMar>
            <w:vAlign w:val="bottom"/>
          </w:tcPr>
          <w:p w14:paraId="601F570C" w14:textId="0BF4F602" w:rsidR="00AA55E4" w:rsidRPr="00BA4742" w:rsidRDefault="001C094A" w:rsidP="001C094A">
            <w:pPr>
              <w:jc w:val="center"/>
              <w:rPr>
                <w:rFonts w:ascii="Arial" w:hAnsi="Arial" w:cs="Arial"/>
                <w:color w:val="000000"/>
                <w:sz w:val="18"/>
                <w:szCs w:val="18"/>
              </w:rPr>
            </w:pPr>
            <w:r>
              <w:rPr>
                <w:rFonts w:ascii="Arial" w:hAnsi="Arial" w:cs="Arial"/>
                <w:color w:val="000000"/>
                <w:sz w:val="18"/>
                <w:szCs w:val="18"/>
              </w:rPr>
              <w:t>0.71</w:t>
            </w:r>
          </w:p>
        </w:tc>
        <w:tc>
          <w:tcPr>
            <w:tcW w:w="960" w:type="dxa"/>
            <w:vAlign w:val="bottom"/>
          </w:tcPr>
          <w:p w14:paraId="2D5B416D" w14:textId="1BD1099F"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0.81</w:t>
            </w:r>
          </w:p>
        </w:tc>
        <w:tc>
          <w:tcPr>
            <w:tcW w:w="960" w:type="dxa"/>
            <w:vAlign w:val="bottom"/>
          </w:tcPr>
          <w:p w14:paraId="6BAA48E7" w14:textId="139706FD" w:rsidR="00AA55E4" w:rsidRDefault="005F0B0C" w:rsidP="001C094A">
            <w:pPr>
              <w:jc w:val="center"/>
              <w:rPr>
                <w:rFonts w:ascii="Arial" w:hAnsi="Arial" w:cs="Arial"/>
                <w:color w:val="000000"/>
                <w:sz w:val="18"/>
                <w:szCs w:val="18"/>
              </w:rPr>
            </w:pPr>
            <w:r>
              <w:rPr>
                <w:rFonts w:ascii="Arial" w:hAnsi="Arial" w:cs="Arial"/>
                <w:color w:val="000000"/>
                <w:sz w:val="18"/>
                <w:szCs w:val="18"/>
              </w:rPr>
              <w:t>0.86</w:t>
            </w:r>
          </w:p>
        </w:tc>
        <w:tc>
          <w:tcPr>
            <w:tcW w:w="960" w:type="dxa"/>
            <w:vAlign w:val="bottom"/>
          </w:tcPr>
          <w:p w14:paraId="56FA6EE9" w14:textId="2A69DD1F" w:rsidR="00AA55E4" w:rsidRDefault="005F0B0C" w:rsidP="001C094A">
            <w:pPr>
              <w:jc w:val="center"/>
              <w:rPr>
                <w:rFonts w:ascii="Arial" w:hAnsi="Arial" w:cs="Arial"/>
                <w:color w:val="000000"/>
                <w:sz w:val="18"/>
                <w:szCs w:val="18"/>
              </w:rPr>
            </w:pPr>
            <w:r>
              <w:rPr>
                <w:rFonts w:ascii="Arial" w:hAnsi="Arial" w:cs="Arial"/>
                <w:color w:val="000000"/>
                <w:sz w:val="18"/>
                <w:szCs w:val="18"/>
              </w:rPr>
              <w:t>0.85</w:t>
            </w:r>
          </w:p>
        </w:tc>
        <w:tc>
          <w:tcPr>
            <w:tcW w:w="960" w:type="dxa"/>
            <w:vAlign w:val="bottom"/>
          </w:tcPr>
          <w:p w14:paraId="44437ED8" w14:textId="7D1941E0" w:rsidR="00AA55E4" w:rsidRDefault="005F0B0C" w:rsidP="001C094A">
            <w:pPr>
              <w:jc w:val="center"/>
              <w:rPr>
                <w:rFonts w:ascii="Arial" w:hAnsi="Arial" w:cs="Arial"/>
                <w:color w:val="000000"/>
                <w:sz w:val="18"/>
                <w:szCs w:val="18"/>
              </w:rPr>
            </w:pPr>
            <w:r>
              <w:rPr>
                <w:rFonts w:ascii="Arial" w:hAnsi="Arial" w:cs="Arial"/>
                <w:color w:val="000000"/>
                <w:sz w:val="18"/>
                <w:szCs w:val="18"/>
              </w:rPr>
              <w:t>0.89</w:t>
            </w:r>
          </w:p>
        </w:tc>
      </w:tr>
      <w:tr w:rsidR="00AA55E4" w:rsidRPr="00BA4742" w14:paraId="337316C4" w14:textId="6C6604C0" w:rsidTr="00FC127A">
        <w:trPr>
          <w:trHeight w:val="255"/>
        </w:trPr>
        <w:tc>
          <w:tcPr>
            <w:tcW w:w="0" w:type="auto"/>
            <w:noWrap/>
            <w:tcMar>
              <w:top w:w="8" w:type="dxa"/>
              <w:left w:w="8" w:type="dxa"/>
              <w:bottom w:w="0" w:type="dxa"/>
              <w:right w:w="8" w:type="dxa"/>
            </w:tcMar>
            <w:vAlign w:val="bottom"/>
          </w:tcPr>
          <w:p w14:paraId="407DA297"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400</w:t>
            </w:r>
          </w:p>
        </w:tc>
        <w:tc>
          <w:tcPr>
            <w:tcW w:w="960" w:type="dxa"/>
            <w:tcMar>
              <w:top w:w="8" w:type="dxa"/>
              <w:left w:w="8" w:type="dxa"/>
              <w:bottom w:w="0" w:type="dxa"/>
              <w:right w:w="8" w:type="dxa"/>
            </w:tcMar>
            <w:vAlign w:val="bottom"/>
          </w:tcPr>
          <w:p w14:paraId="2ED34A35" w14:textId="194D5748" w:rsidR="00AA55E4" w:rsidRPr="00BA4742" w:rsidRDefault="00AA55E4" w:rsidP="001C094A">
            <w:pPr>
              <w:jc w:val="center"/>
              <w:rPr>
                <w:rFonts w:ascii="Arial" w:hAnsi="Arial" w:cs="Arial"/>
                <w:color w:val="000000"/>
                <w:sz w:val="18"/>
                <w:szCs w:val="18"/>
              </w:rPr>
            </w:pPr>
            <w:r>
              <w:rPr>
                <w:rFonts w:ascii="Arial" w:hAnsi="Arial" w:cs="Arial"/>
                <w:color w:val="000000"/>
                <w:sz w:val="18"/>
                <w:szCs w:val="18"/>
              </w:rPr>
              <w:t>0.58</w:t>
            </w:r>
          </w:p>
        </w:tc>
        <w:tc>
          <w:tcPr>
            <w:tcW w:w="960" w:type="dxa"/>
            <w:tcMar>
              <w:top w:w="8" w:type="dxa"/>
              <w:left w:w="8" w:type="dxa"/>
              <w:bottom w:w="0" w:type="dxa"/>
              <w:right w:w="8" w:type="dxa"/>
            </w:tcMar>
            <w:vAlign w:val="bottom"/>
          </w:tcPr>
          <w:p w14:paraId="7AD29470" w14:textId="3A28BD34"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63</w:t>
            </w:r>
          </w:p>
        </w:tc>
        <w:tc>
          <w:tcPr>
            <w:tcW w:w="960" w:type="dxa"/>
            <w:vAlign w:val="bottom"/>
          </w:tcPr>
          <w:p w14:paraId="7B958DEF" w14:textId="2311A775"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0.71</w:t>
            </w:r>
          </w:p>
        </w:tc>
        <w:tc>
          <w:tcPr>
            <w:tcW w:w="960" w:type="dxa"/>
            <w:vAlign w:val="bottom"/>
          </w:tcPr>
          <w:p w14:paraId="046D27DC" w14:textId="1C566C59"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0.76</w:t>
            </w:r>
          </w:p>
        </w:tc>
        <w:tc>
          <w:tcPr>
            <w:tcW w:w="960" w:type="dxa"/>
            <w:vAlign w:val="bottom"/>
          </w:tcPr>
          <w:p w14:paraId="522B9B6F" w14:textId="46B2865D"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0.77</w:t>
            </w:r>
          </w:p>
        </w:tc>
        <w:tc>
          <w:tcPr>
            <w:tcW w:w="960" w:type="dxa"/>
            <w:vAlign w:val="bottom"/>
          </w:tcPr>
          <w:p w14:paraId="20D12340" w14:textId="4B0E86BC"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0.83</w:t>
            </w:r>
          </w:p>
        </w:tc>
      </w:tr>
      <w:tr w:rsidR="00AA55E4" w:rsidRPr="00BA4742" w14:paraId="2C84BE07" w14:textId="12421E80" w:rsidTr="00FC127A">
        <w:trPr>
          <w:trHeight w:val="255"/>
        </w:trPr>
        <w:tc>
          <w:tcPr>
            <w:tcW w:w="0" w:type="auto"/>
            <w:noWrap/>
            <w:tcMar>
              <w:top w:w="8" w:type="dxa"/>
              <w:left w:w="8" w:type="dxa"/>
              <w:bottom w:w="0" w:type="dxa"/>
              <w:right w:w="8" w:type="dxa"/>
            </w:tcMar>
            <w:vAlign w:val="bottom"/>
          </w:tcPr>
          <w:p w14:paraId="613D2A4D"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500</w:t>
            </w:r>
          </w:p>
        </w:tc>
        <w:tc>
          <w:tcPr>
            <w:tcW w:w="960" w:type="dxa"/>
            <w:tcMar>
              <w:top w:w="8" w:type="dxa"/>
              <w:left w:w="8" w:type="dxa"/>
              <w:bottom w:w="0" w:type="dxa"/>
              <w:right w:w="8" w:type="dxa"/>
            </w:tcMar>
            <w:vAlign w:val="bottom"/>
          </w:tcPr>
          <w:p w14:paraId="028CC8A8" w14:textId="4D2138B9" w:rsidR="00AA55E4" w:rsidRPr="00BA4742" w:rsidRDefault="00AA55E4" w:rsidP="001C094A">
            <w:pPr>
              <w:jc w:val="center"/>
              <w:rPr>
                <w:rFonts w:ascii="Arial" w:hAnsi="Arial" w:cs="Arial"/>
                <w:color w:val="000000"/>
                <w:sz w:val="18"/>
                <w:szCs w:val="18"/>
              </w:rPr>
            </w:pPr>
            <w:r>
              <w:rPr>
                <w:rFonts w:ascii="Arial" w:hAnsi="Arial" w:cs="Arial"/>
                <w:color w:val="000000"/>
                <w:sz w:val="18"/>
                <w:szCs w:val="18"/>
              </w:rPr>
              <w:t>0.54</w:t>
            </w:r>
          </w:p>
        </w:tc>
        <w:tc>
          <w:tcPr>
            <w:tcW w:w="960" w:type="dxa"/>
            <w:tcMar>
              <w:top w:w="8" w:type="dxa"/>
              <w:left w:w="8" w:type="dxa"/>
              <w:bottom w:w="0" w:type="dxa"/>
              <w:right w:w="8" w:type="dxa"/>
            </w:tcMar>
            <w:vAlign w:val="bottom"/>
          </w:tcPr>
          <w:p w14:paraId="6DFA9218" w14:textId="6753E693" w:rsidR="00AA55E4" w:rsidRPr="00BA4742" w:rsidRDefault="001C094A" w:rsidP="001C094A">
            <w:pPr>
              <w:jc w:val="center"/>
              <w:rPr>
                <w:rFonts w:ascii="Arial" w:hAnsi="Arial" w:cs="Arial"/>
                <w:color w:val="000000"/>
                <w:sz w:val="18"/>
                <w:szCs w:val="18"/>
              </w:rPr>
            </w:pPr>
            <w:r>
              <w:rPr>
                <w:rFonts w:ascii="Arial" w:hAnsi="Arial" w:cs="Arial"/>
                <w:color w:val="000000"/>
                <w:sz w:val="18"/>
                <w:szCs w:val="18"/>
              </w:rPr>
              <w:t>0.56</w:t>
            </w:r>
          </w:p>
        </w:tc>
        <w:tc>
          <w:tcPr>
            <w:tcW w:w="960" w:type="dxa"/>
            <w:vAlign w:val="bottom"/>
          </w:tcPr>
          <w:p w14:paraId="40C3A459" w14:textId="66ECFC38"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0.64</w:t>
            </w:r>
          </w:p>
        </w:tc>
        <w:tc>
          <w:tcPr>
            <w:tcW w:w="960" w:type="dxa"/>
            <w:vAlign w:val="bottom"/>
          </w:tcPr>
          <w:p w14:paraId="67E7B781" w14:textId="3019F033" w:rsidR="00AA55E4" w:rsidRDefault="005F0B0C" w:rsidP="001C094A">
            <w:pPr>
              <w:jc w:val="center"/>
              <w:rPr>
                <w:rFonts w:ascii="Arial" w:hAnsi="Arial" w:cs="Arial"/>
                <w:color w:val="000000"/>
                <w:sz w:val="18"/>
                <w:szCs w:val="18"/>
              </w:rPr>
            </w:pPr>
            <w:r>
              <w:rPr>
                <w:rFonts w:ascii="Arial" w:hAnsi="Arial" w:cs="Arial"/>
                <w:color w:val="000000"/>
                <w:sz w:val="18"/>
                <w:szCs w:val="18"/>
              </w:rPr>
              <w:t>0.69</w:t>
            </w:r>
          </w:p>
        </w:tc>
        <w:tc>
          <w:tcPr>
            <w:tcW w:w="960" w:type="dxa"/>
            <w:vAlign w:val="bottom"/>
          </w:tcPr>
          <w:p w14:paraId="31442BC4" w14:textId="36284E4C" w:rsidR="00AA55E4" w:rsidRDefault="005F0B0C" w:rsidP="001C094A">
            <w:pPr>
              <w:jc w:val="center"/>
              <w:rPr>
                <w:rFonts w:ascii="Arial" w:hAnsi="Arial" w:cs="Arial"/>
                <w:color w:val="000000"/>
                <w:sz w:val="18"/>
                <w:szCs w:val="18"/>
              </w:rPr>
            </w:pPr>
            <w:r>
              <w:rPr>
                <w:rFonts w:ascii="Arial" w:hAnsi="Arial" w:cs="Arial"/>
                <w:color w:val="000000"/>
                <w:sz w:val="18"/>
                <w:szCs w:val="18"/>
              </w:rPr>
              <w:t>0.72</w:t>
            </w:r>
          </w:p>
        </w:tc>
        <w:tc>
          <w:tcPr>
            <w:tcW w:w="960" w:type="dxa"/>
            <w:vAlign w:val="bottom"/>
          </w:tcPr>
          <w:p w14:paraId="0D98DC96" w14:textId="286D3136" w:rsidR="00AA55E4" w:rsidRDefault="005F0B0C" w:rsidP="001C094A">
            <w:pPr>
              <w:jc w:val="center"/>
              <w:rPr>
                <w:rFonts w:ascii="Arial" w:hAnsi="Arial" w:cs="Arial"/>
                <w:color w:val="000000"/>
                <w:sz w:val="18"/>
                <w:szCs w:val="18"/>
              </w:rPr>
            </w:pPr>
            <w:r>
              <w:rPr>
                <w:rFonts w:ascii="Arial" w:hAnsi="Arial" w:cs="Arial"/>
                <w:color w:val="000000"/>
                <w:sz w:val="18"/>
                <w:szCs w:val="18"/>
              </w:rPr>
              <w:t>0.80</w:t>
            </w:r>
          </w:p>
        </w:tc>
      </w:tr>
      <w:tr w:rsidR="00AA55E4" w:rsidRPr="00BA4742" w14:paraId="53C2DD4D" w14:textId="3C530FEE" w:rsidTr="00FC127A">
        <w:trPr>
          <w:trHeight w:val="255"/>
        </w:trPr>
        <w:tc>
          <w:tcPr>
            <w:tcW w:w="0" w:type="auto"/>
            <w:noWrap/>
            <w:tcMar>
              <w:top w:w="8" w:type="dxa"/>
              <w:left w:w="8" w:type="dxa"/>
              <w:bottom w:w="0" w:type="dxa"/>
              <w:right w:w="8" w:type="dxa"/>
            </w:tcMar>
            <w:vAlign w:val="bottom"/>
          </w:tcPr>
          <w:p w14:paraId="7B7AE842"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630</w:t>
            </w:r>
          </w:p>
        </w:tc>
        <w:tc>
          <w:tcPr>
            <w:tcW w:w="960" w:type="dxa"/>
            <w:tcMar>
              <w:top w:w="8" w:type="dxa"/>
              <w:left w:w="8" w:type="dxa"/>
              <w:bottom w:w="0" w:type="dxa"/>
              <w:right w:w="8" w:type="dxa"/>
            </w:tcMar>
            <w:vAlign w:val="bottom"/>
          </w:tcPr>
          <w:p w14:paraId="352D2463" w14:textId="384820AA" w:rsidR="00AA55E4" w:rsidRPr="00BA4742" w:rsidRDefault="00AA55E4" w:rsidP="001C094A">
            <w:pPr>
              <w:jc w:val="center"/>
              <w:rPr>
                <w:rFonts w:ascii="Arial" w:hAnsi="Arial" w:cs="Arial"/>
                <w:color w:val="000000"/>
                <w:sz w:val="18"/>
                <w:szCs w:val="18"/>
              </w:rPr>
            </w:pPr>
            <w:r>
              <w:rPr>
                <w:rFonts w:ascii="Arial" w:hAnsi="Arial" w:cs="Arial"/>
                <w:color w:val="000000"/>
                <w:sz w:val="18"/>
                <w:szCs w:val="18"/>
              </w:rPr>
              <w:t>0.76</w:t>
            </w:r>
          </w:p>
        </w:tc>
        <w:tc>
          <w:tcPr>
            <w:tcW w:w="960" w:type="dxa"/>
            <w:tcMar>
              <w:top w:w="8" w:type="dxa"/>
              <w:left w:w="8" w:type="dxa"/>
              <w:bottom w:w="0" w:type="dxa"/>
              <w:right w:w="8" w:type="dxa"/>
            </w:tcMar>
            <w:vAlign w:val="bottom"/>
          </w:tcPr>
          <w:p w14:paraId="1FD9BFE9" w14:textId="29FD75D5" w:rsidR="00AA55E4" w:rsidRPr="00BA4742" w:rsidRDefault="001C094A" w:rsidP="001C094A">
            <w:pPr>
              <w:jc w:val="center"/>
              <w:rPr>
                <w:rFonts w:ascii="Arial" w:hAnsi="Arial" w:cs="Arial"/>
                <w:color w:val="000000"/>
                <w:sz w:val="18"/>
                <w:szCs w:val="18"/>
              </w:rPr>
            </w:pPr>
            <w:r>
              <w:rPr>
                <w:rFonts w:ascii="Arial" w:hAnsi="Arial" w:cs="Arial"/>
                <w:color w:val="000000"/>
                <w:sz w:val="18"/>
                <w:szCs w:val="18"/>
              </w:rPr>
              <w:t>0.80</w:t>
            </w:r>
          </w:p>
        </w:tc>
        <w:tc>
          <w:tcPr>
            <w:tcW w:w="960" w:type="dxa"/>
            <w:vAlign w:val="bottom"/>
          </w:tcPr>
          <w:p w14:paraId="7FA40E3B" w14:textId="4A3994D5"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88</w:t>
            </w:r>
          </w:p>
        </w:tc>
        <w:tc>
          <w:tcPr>
            <w:tcW w:w="960" w:type="dxa"/>
            <w:vAlign w:val="bottom"/>
          </w:tcPr>
          <w:p w14:paraId="6FE68B55" w14:textId="74ABF664"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9</w:t>
            </w:r>
            <w:r w:rsidR="005F0B0C">
              <w:rPr>
                <w:rFonts w:ascii="Arial" w:hAnsi="Arial" w:cs="Arial"/>
                <w:color w:val="000000"/>
                <w:sz w:val="18"/>
                <w:szCs w:val="18"/>
              </w:rPr>
              <w:t>3</w:t>
            </w:r>
          </w:p>
        </w:tc>
        <w:tc>
          <w:tcPr>
            <w:tcW w:w="960" w:type="dxa"/>
            <w:vAlign w:val="bottom"/>
          </w:tcPr>
          <w:p w14:paraId="529C0CA3" w14:textId="771E0B8E"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0.95</w:t>
            </w:r>
          </w:p>
        </w:tc>
        <w:tc>
          <w:tcPr>
            <w:tcW w:w="960" w:type="dxa"/>
            <w:vAlign w:val="bottom"/>
          </w:tcPr>
          <w:p w14:paraId="5996E218" w14:textId="451E3568" w:rsidR="00AA55E4" w:rsidRPr="00BA4742" w:rsidRDefault="005F0B0C" w:rsidP="001C094A">
            <w:pPr>
              <w:jc w:val="center"/>
              <w:rPr>
                <w:rFonts w:ascii="Arial" w:hAnsi="Arial" w:cs="Arial"/>
                <w:color w:val="000000"/>
                <w:sz w:val="18"/>
                <w:szCs w:val="18"/>
              </w:rPr>
            </w:pPr>
            <w:r>
              <w:rPr>
                <w:rFonts w:ascii="Arial" w:hAnsi="Arial" w:cs="Arial"/>
                <w:color w:val="000000"/>
                <w:sz w:val="18"/>
                <w:szCs w:val="18"/>
              </w:rPr>
              <w:t>1.03</w:t>
            </w:r>
          </w:p>
        </w:tc>
      </w:tr>
      <w:tr w:rsidR="00AA55E4" w:rsidRPr="00BA4742" w14:paraId="56AB86AC" w14:textId="0C6C9B3F" w:rsidTr="00FC127A">
        <w:trPr>
          <w:trHeight w:val="255"/>
        </w:trPr>
        <w:tc>
          <w:tcPr>
            <w:tcW w:w="0" w:type="auto"/>
            <w:noWrap/>
            <w:tcMar>
              <w:top w:w="8" w:type="dxa"/>
              <w:left w:w="8" w:type="dxa"/>
              <w:bottom w:w="0" w:type="dxa"/>
              <w:right w:w="8" w:type="dxa"/>
            </w:tcMar>
            <w:vAlign w:val="bottom"/>
          </w:tcPr>
          <w:p w14:paraId="75B0B427"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800</w:t>
            </w:r>
          </w:p>
        </w:tc>
        <w:tc>
          <w:tcPr>
            <w:tcW w:w="960" w:type="dxa"/>
            <w:tcMar>
              <w:top w:w="8" w:type="dxa"/>
              <w:left w:w="8" w:type="dxa"/>
              <w:bottom w:w="0" w:type="dxa"/>
              <w:right w:w="8" w:type="dxa"/>
            </w:tcMar>
            <w:vAlign w:val="bottom"/>
          </w:tcPr>
          <w:p w14:paraId="16FC2C90" w14:textId="490CC2F3" w:rsidR="00AA55E4" w:rsidRPr="00BA4742" w:rsidRDefault="00AA55E4" w:rsidP="001C094A">
            <w:pPr>
              <w:jc w:val="center"/>
              <w:rPr>
                <w:rFonts w:ascii="Arial" w:hAnsi="Arial" w:cs="Arial"/>
                <w:color w:val="000000"/>
                <w:sz w:val="18"/>
                <w:szCs w:val="18"/>
              </w:rPr>
            </w:pPr>
            <w:r>
              <w:rPr>
                <w:rFonts w:ascii="Arial" w:hAnsi="Arial" w:cs="Arial"/>
                <w:color w:val="000000"/>
                <w:sz w:val="18"/>
                <w:szCs w:val="18"/>
              </w:rPr>
              <w:t>0.64</w:t>
            </w:r>
          </w:p>
        </w:tc>
        <w:tc>
          <w:tcPr>
            <w:tcW w:w="960" w:type="dxa"/>
            <w:tcMar>
              <w:top w:w="8" w:type="dxa"/>
              <w:left w:w="8" w:type="dxa"/>
              <w:bottom w:w="0" w:type="dxa"/>
              <w:right w:w="8" w:type="dxa"/>
            </w:tcMar>
            <w:vAlign w:val="bottom"/>
          </w:tcPr>
          <w:p w14:paraId="63465578" w14:textId="7432B4DE"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70</w:t>
            </w:r>
          </w:p>
        </w:tc>
        <w:tc>
          <w:tcPr>
            <w:tcW w:w="960" w:type="dxa"/>
            <w:vAlign w:val="bottom"/>
          </w:tcPr>
          <w:p w14:paraId="1C49CF89" w14:textId="3202E307"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76</w:t>
            </w:r>
          </w:p>
        </w:tc>
        <w:tc>
          <w:tcPr>
            <w:tcW w:w="960" w:type="dxa"/>
            <w:vAlign w:val="bottom"/>
          </w:tcPr>
          <w:p w14:paraId="081D25C8" w14:textId="60D59E42"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8</w:t>
            </w:r>
            <w:r w:rsidR="005F0B0C">
              <w:rPr>
                <w:rFonts w:ascii="Arial" w:hAnsi="Arial" w:cs="Arial"/>
                <w:color w:val="000000"/>
                <w:sz w:val="18"/>
                <w:szCs w:val="18"/>
              </w:rPr>
              <w:t>1</w:t>
            </w:r>
          </w:p>
        </w:tc>
        <w:tc>
          <w:tcPr>
            <w:tcW w:w="960" w:type="dxa"/>
            <w:vAlign w:val="bottom"/>
          </w:tcPr>
          <w:p w14:paraId="05CFDE66" w14:textId="4E54CFA5"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87</w:t>
            </w:r>
          </w:p>
        </w:tc>
        <w:tc>
          <w:tcPr>
            <w:tcW w:w="960" w:type="dxa"/>
            <w:vAlign w:val="bottom"/>
          </w:tcPr>
          <w:p w14:paraId="3D8C8246" w14:textId="20B819A7"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.98</w:t>
            </w:r>
          </w:p>
        </w:tc>
      </w:tr>
      <w:tr w:rsidR="00AA55E4" w:rsidRPr="00BA4742" w14:paraId="1F127CE8" w14:textId="526E8EB8" w:rsidTr="00FC127A">
        <w:trPr>
          <w:trHeight w:val="255"/>
        </w:trPr>
        <w:tc>
          <w:tcPr>
            <w:tcW w:w="0" w:type="auto"/>
            <w:noWrap/>
            <w:tcMar>
              <w:top w:w="8" w:type="dxa"/>
              <w:left w:w="8" w:type="dxa"/>
              <w:bottom w:w="0" w:type="dxa"/>
              <w:right w:w="8" w:type="dxa"/>
            </w:tcMar>
            <w:vAlign w:val="bottom"/>
          </w:tcPr>
          <w:p w14:paraId="0D5A4E67"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1000</w:t>
            </w:r>
          </w:p>
        </w:tc>
        <w:tc>
          <w:tcPr>
            <w:tcW w:w="960" w:type="dxa"/>
            <w:tcMar>
              <w:top w:w="8" w:type="dxa"/>
              <w:left w:w="8" w:type="dxa"/>
              <w:bottom w:w="0" w:type="dxa"/>
              <w:right w:w="8" w:type="dxa"/>
            </w:tcMar>
            <w:vAlign w:val="bottom"/>
          </w:tcPr>
          <w:p w14:paraId="5C7E77B2" w14:textId="636C2379"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65</w:t>
            </w:r>
          </w:p>
        </w:tc>
        <w:tc>
          <w:tcPr>
            <w:tcW w:w="960" w:type="dxa"/>
            <w:tcMar>
              <w:top w:w="8" w:type="dxa"/>
              <w:left w:w="8" w:type="dxa"/>
              <w:bottom w:w="0" w:type="dxa"/>
              <w:right w:w="8" w:type="dxa"/>
            </w:tcMar>
            <w:vAlign w:val="bottom"/>
          </w:tcPr>
          <w:p w14:paraId="7AC2BCEE" w14:textId="1D16C9B2"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74</w:t>
            </w:r>
          </w:p>
        </w:tc>
        <w:tc>
          <w:tcPr>
            <w:tcW w:w="960" w:type="dxa"/>
            <w:vAlign w:val="bottom"/>
          </w:tcPr>
          <w:p w14:paraId="1BD6EB6D" w14:textId="550529B5"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79</w:t>
            </w:r>
          </w:p>
        </w:tc>
        <w:tc>
          <w:tcPr>
            <w:tcW w:w="960" w:type="dxa"/>
            <w:vAlign w:val="bottom"/>
          </w:tcPr>
          <w:p w14:paraId="4BD7C3D6" w14:textId="3BAC0710"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84</w:t>
            </w:r>
          </w:p>
        </w:tc>
        <w:tc>
          <w:tcPr>
            <w:tcW w:w="960" w:type="dxa"/>
            <w:vAlign w:val="bottom"/>
          </w:tcPr>
          <w:p w14:paraId="45EE8025" w14:textId="7E8ABC39"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89</w:t>
            </w:r>
          </w:p>
        </w:tc>
        <w:tc>
          <w:tcPr>
            <w:tcW w:w="960" w:type="dxa"/>
            <w:vAlign w:val="bottom"/>
          </w:tcPr>
          <w:p w14:paraId="76661A22" w14:textId="51BCE459"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.99</w:t>
            </w:r>
          </w:p>
        </w:tc>
      </w:tr>
      <w:tr w:rsidR="00AA55E4" w:rsidRPr="00BA4742" w14:paraId="54CAEA96" w14:textId="46057CC4" w:rsidTr="00FC127A">
        <w:trPr>
          <w:trHeight w:val="255"/>
        </w:trPr>
        <w:tc>
          <w:tcPr>
            <w:tcW w:w="0" w:type="auto"/>
            <w:noWrap/>
            <w:tcMar>
              <w:top w:w="8" w:type="dxa"/>
              <w:left w:w="8" w:type="dxa"/>
              <w:bottom w:w="0" w:type="dxa"/>
              <w:right w:w="8" w:type="dxa"/>
            </w:tcMar>
            <w:vAlign w:val="bottom"/>
          </w:tcPr>
          <w:p w14:paraId="234E8EA0" w14:textId="7C5491FA" w:rsidR="00AA55E4" w:rsidRPr="00BA4742" w:rsidRDefault="00AA55E4" w:rsidP="001C094A">
            <w:pPr>
              <w:jc w:val="center"/>
              <w:rPr>
                <w:rFonts w:ascii="Arial" w:hAnsi="Arial" w:cs="Arial"/>
                <w:sz w:val="18"/>
                <w:szCs w:val="18"/>
              </w:rPr>
            </w:pPr>
            <w:r w:rsidRPr="00BA4742">
              <w:rPr>
                <w:rFonts w:ascii="Arial" w:hAnsi="Arial" w:cs="Arial"/>
                <w:sz w:val="18"/>
                <w:szCs w:val="18"/>
              </w:rPr>
              <w:t>12</w:t>
            </w:r>
            <w:r w:rsidR="003307C7">
              <w:rPr>
                <w:rFonts w:ascii="Arial" w:hAnsi="Arial" w:cs="Arial"/>
                <w:sz w:val="18"/>
                <w:szCs w:val="18"/>
              </w:rPr>
              <w:t>6</w:t>
            </w:r>
            <w:r w:rsidRPr="00BA4742">
              <w:rPr>
                <w:rFonts w:ascii="Arial" w:hAnsi="Arial" w:cs="Arial"/>
                <w:sz w:val="18"/>
                <w:szCs w:val="18"/>
              </w:rPr>
              <w:t>0</w:t>
            </w:r>
          </w:p>
        </w:tc>
        <w:tc>
          <w:tcPr>
            <w:tcW w:w="960" w:type="dxa"/>
            <w:tcMar>
              <w:top w:w="8" w:type="dxa"/>
              <w:left w:w="8" w:type="dxa"/>
              <w:bottom w:w="0" w:type="dxa"/>
              <w:right w:w="8" w:type="dxa"/>
            </w:tcMar>
            <w:vAlign w:val="bottom"/>
          </w:tcPr>
          <w:p w14:paraId="17C24866" w14:textId="0F0A0D41"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54</w:t>
            </w:r>
          </w:p>
        </w:tc>
        <w:tc>
          <w:tcPr>
            <w:tcW w:w="960" w:type="dxa"/>
            <w:tcMar>
              <w:top w:w="8" w:type="dxa"/>
              <w:left w:w="8" w:type="dxa"/>
              <w:bottom w:w="0" w:type="dxa"/>
              <w:right w:w="8" w:type="dxa"/>
            </w:tcMar>
            <w:vAlign w:val="bottom"/>
          </w:tcPr>
          <w:p w14:paraId="13603458" w14:textId="3DB71CBD"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65</w:t>
            </w:r>
          </w:p>
        </w:tc>
        <w:tc>
          <w:tcPr>
            <w:tcW w:w="960" w:type="dxa"/>
            <w:vAlign w:val="bottom"/>
          </w:tcPr>
          <w:p w14:paraId="6CC4CBCA" w14:textId="6F93E99F"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68</w:t>
            </w:r>
          </w:p>
        </w:tc>
        <w:tc>
          <w:tcPr>
            <w:tcW w:w="960" w:type="dxa"/>
            <w:vAlign w:val="bottom"/>
          </w:tcPr>
          <w:p w14:paraId="7970A2E7" w14:textId="470CBCED"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73</w:t>
            </w:r>
          </w:p>
        </w:tc>
        <w:tc>
          <w:tcPr>
            <w:tcW w:w="960" w:type="dxa"/>
            <w:vAlign w:val="bottom"/>
          </w:tcPr>
          <w:p w14:paraId="29F0FC89" w14:textId="52FBE752"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83</w:t>
            </w:r>
          </w:p>
        </w:tc>
        <w:tc>
          <w:tcPr>
            <w:tcW w:w="960" w:type="dxa"/>
            <w:vAlign w:val="bottom"/>
          </w:tcPr>
          <w:p w14:paraId="5B905321" w14:textId="281F6D48"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3307C7">
              <w:rPr>
                <w:rFonts w:ascii="Arial" w:hAnsi="Arial" w:cs="Arial"/>
                <w:color w:val="000000"/>
                <w:sz w:val="18"/>
                <w:szCs w:val="18"/>
              </w:rPr>
              <w:t>97</w:t>
            </w:r>
          </w:p>
        </w:tc>
      </w:tr>
      <w:tr w:rsidR="00AA55E4" w:rsidRPr="00BA4742" w14:paraId="0604AB57" w14:textId="4AD1F05B" w:rsidTr="00FC127A">
        <w:trPr>
          <w:trHeight w:val="255"/>
        </w:trPr>
        <w:tc>
          <w:tcPr>
            <w:tcW w:w="0" w:type="auto"/>
            <w:noWrap/>
            <w:tcMar>
              <w:top w:w="8" w:type="dxa"/>
              <w:left w:w="8" w:type="dxa"/>
              <w:bottom w:w="0" w:type="dxa"/>
              <w:right w:w="8" w:type="dxa"/>
            </w:tcMar>
            <w:vAlign w:val="bottom"/>
          </w:tcPr>
          <w:p w14:paraId="07964D0B"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1600</w:t>
            </w:r>
          </w:p>
        </w:tc>
        <w:tc>
          <w:tcPr>
            <w:tcW w:w="960" w:type="dxa"/>
            <w:tcMar>
              <w:top w:w="8" w:type="dxa"/>
              <w:left w:w="8" w:type="dxa"/>
              <w:bottom w:w="0" w:type="dxa"/>
              <w:right w:w="8" w:type="dxa"/>
            </w:tcMar>
            <w:vAlign w:val="bottom"/>
          </w:tcPr>
          <w:p w14:paraId="2C165C97" w14:textId="1024E1D6"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53</w:t>
            </w:r>
          </w:p>
        </w:tc>
        <w:tc>
          <w:tcPr>
            <w:tcW w:w="960" w:type="dxa"/>
            <w:tcMar>
              <w:top w:w="8" w:type="dxa"/>
              <w:left w:w="8" w:type="dxa"/>
              <w:bottom w:w="0" w:type="dxa"/>
              <w:right w:w="8" w:type="dxa"/>
            </w:tcMar>
            <w:vAlign w:val="bottom"/>
          </w:tcPr>
          <w:p w14:paraId="70EACC2B" w14:textId="700CEB2D"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60</w:t>
            </w:r>
          </w:p>
        </w:tc>
        <w:tc>
          <w:tcPr>
            <w:tcW w:w="960" w:type="dxa"/>
            <w:vAlign w:val="bottom"/>
          </w:tcPr>
          <w:p w14:paraId="7AA77A1D" w14:textId="793F570C"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66</w:t>
            </w:r>
          </w:p>
        </w:tc>
        <w:tc>
          <w:tcPr>
            <w:tcW w:w="960" w:type="dxa"/>
            <w:vAlign w:val="bottom"/>
          </w:tcPr>
          <w:p w14:paraId="695CEBB7" w14:textId="1E2564CF"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0.7</w:t>
            </w:r>
            <w:r w:rsidR="005F0B0C">
              <w:rPr>
                <w:rFonts w:ascii="Arial" w:hAnsi="Arial" w:cs="Arial"/>
                <w:color w:val="000000"/>
                <w:sz w:val="18"/>
                <w:szCs w:val="18"/>
              </w:rPr>
              <w:t>1</w:t>
            </w:r>
          </w:p>
        </w:tc>
        <w:tc>
          <w:tcPr>
            <w:tcW w:w="960" w:type="dxa"/>
            <w:vAlign w:val="bottom"/>
          </w:tcPr>
          <w:p w14:paraId="43C76F8E" w14:textId="2E881BD1"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79</w:t>
            </w:r>
          </w:p>
        </w:tc>
        <w:tc>
          <w:tcPr>
            <w:tcW w:w="960" w:type="dxa"/>
            <w:vAlign w:val="bottom"/>
          </w:tcPr>
          <w:p w14:paraId="72FEA4F4" w14:textId="6F72B864"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3307C7">
              <w:rPr>
                <w:rFonts w:ascii="Arial" w:hAnsi="Arial" w:cs="Arial"/>
                <w:color w:val="000000"/>
                <w:sz w:val="18"/>
                <w:szCs w:val="18"/>
              </w:rPr>
              <w:t>91</w:t>
            </w:r>
          </w:p>
        </w:tc>
      </w:tr>
      <w:tr w:rsidR="00AA55E4" w:rsidRPr="00BA4742" w14:paraId="0CE69462" w14:textId="2E0B12F0" w:rsidTr="00FC127A">
        <w:trPr>
          <w:trHeight w:val="255"/>
        </w:trPr>
        <w:tc>
          <w:tcPr>
            <w:tcW w:w="0" w:type="auto"/>
            <w:noWrap/>
            <w:tcMar>
              <w:top w:w="8" w:type="dxa"/>
              <w:left w:w="8" w:type="dxa"/>
              <w:bottom w:w="0" w:type="dxa"/>
              <w:right w:w="8" w:type="dxa"/>
            </w:tcMar>
            <w:vAlign w:val="bottom"/>
          </w:tcPr>
          <w:p w14:paraId="7C2DE55E"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2000</w:t>
            </w:r>
          </w:p>
        </w:tc>
        <w:tc>
          <w:tcPr>
            <w:tcW w:w="960" w:type="dxa"/>
            <w:tcMar>
              <w:top w:w="8" w:type="dxa"/>
              <w:left w:w="8" w:type="dxa"/>
              <w:bottom w:w="0" w:type="dxa"/>
              <w:right w:w="8" w:type="dxa"/>
            </w:tcMar>
            <w:vAlign w:val="bottom"/>
          </w:tcPr>
          <w:p w14:paraId="07C55345" w14:textId="3305FB41"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51</w:t>
            </w:r>
          </w:p>
        </w:tc>
        <w:tc>
          <w:tcPr>
            <w:tcW w:w="960" w:type="dxa"/>
            <w:tcMar>
              <w:top w:w="8" w:type="dxa"/>
              <w:left w:w="8" w:type="dxa"/>
              <w:bottom w:w="0" w:type="dxa"/>
              <w:right w:w="8" w:type="dxa"/>
            </w:tcMar>
            <w:vAlign w:val="bottom"/>
          </w:tcPr>
          <w:p w14:paraId="381824F4" w14:textId="19843596"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56</w:t>
            </w:r>
          </w:p>
        </w:tc>
        <w:tc>
          <w:tcPr>
            <w:tcW w:w="960" w:type="dxa"/>
            <w:vAlign w:val="bottom"/>
          </w:tcPr>
          <w:p w14:paraId="114E88E6" w14:textId="5446F3E5"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0.6</w:t>
            </w:r>
            <w:r>
              <w:rPr>
                <w:rFonts w:ascii="Arial" w:hAnsi="Arial" w:cs="Arial"/>
                <w:color w:val="000000"/>
                <w:sz w:val="18"/>
                <w:szCs w:val="18"/>
              </w:rPr>
              <w:t>1</w:t>
            </w:r>
          </w:p>
        </w:tc>
        <w:tc>
          <w:tcPr>
            <w:tcW w:w="960" w:type="dxa"/>
            <w:vAlign w:val="bottom"/>
          </w:tcPr>
          <w:p w14:paraId="216E88F4" w14:textId="5C39FB7B"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0.6</w:t>
            </w:r>
            <w:r w:rsidR="005F0B0C">
              <w:rPr>
                <w:rFonts w:ascii="Arial" w:hAnsi="Arial" w:cs="Arial"/>
                <w:color w:val="000000"/>
                <w:sz w:val="18"/>
                <w:szCs w:val="18"/>
              </w:rPr>
              <w:t>6</w:t>
            </w:r>
          </w:p>
        </w:tc>
        <w:tc>
          <w:tcPr>
            <w:tcW w:w="960" w:type="dxa"/>
            <w:vAlign w:val="bottom"/>
          </w:tcPr>
          <w:p w14:paraId="4D5406DF" w14:textId="55EC135D"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71</w:t>
            </w:r>
          </w:p>
        </w:tc>
        <w:tc>
          <w:tcPr>
            <w:tcW w:w="960" w:type="dxa"/>
            <w:vAlign w:val="bottom"/>
          </w:tcPr>
          <w:p w14:paraId="79E2430C" w14:textId="2775BF2E"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3307C7">
              <w:rPr>
                <w:rFonts w:ascii="Arial" w:hAnsi="Arial" w:cs="Arial"/>
                <w:color w:val="000000"/>
                <w:sz w:val="18"/>
                <w:szCs w:val="18"/>
              </w:rPr>
              <w:t>82</w:t>
            </w:r>
          </w:p>
        </w:tc>
      </w:tr>
      <w:tr w:rsidR="00AA55E4" w:rsidRPr="00BA4742" w14:paraId="316CA7BA" w14:textId="78331699" w:rsidTr="00FC127A">
        <w:trPr>
          <w:trHeight w:val="255"/>
        </w:trPr>
        <w:tc>
          <w:tcPr>
            <w:tcW w:w="0" w:type="auto"/>
            <w:noWrap/>
            <w:tcMar>
              <w:top w:w="8" w:type="dxa"/>
              <w:left w:w="8" w:type="dxa"/>
              <w:bottom w:w="0" w:type="dxa"/>
              <w:right w:w="8" w:type="dxa"/>
            </w:tcMar>
            <w:vAlign w:val="bottom"/>
          </w:tcPr>
          <w:p w14:paraId="04D72941"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2500</w:t>
            </w:r>
          </w:p>
        </w:tc>
        <w:tc>
          <w:tcPr>
            <w:tcW w:w="960" w:type="dxa"/>
            <w:tcMar>
              <w:top w:w="8" w:type="dxa"/>
              <w:left w:w="8" w:type="dxa"/>
              <w:bottom w:w="0" w:type="dxa"/>
              <w:right w:w="8" w:type="dxa"/>
            </w:tcMar>
            <w:vAlign w:val="bottom"/>
          </w:tcPr>
          <w:p w14:paraId="4D565830" w14:textId="0A345389"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0.5</w:t>
            </w:r>
            <w:r>
              <w:rPr>
                <w:rFonts w:ascii="Arial" w:hAnsi="Arial" w:cs="Arial"/>
                <w:color w:val="000000"/>
                <w:sz w:val="18"/>
                <w:szCs w:val="18"/>
              </w:rPr>
              <w:t>0</w:t>
            </w:r>
          </w:p>
        </w:tc>
        <w:tc>
          <w:tcPr>
            <w:tcW w:w="960" w:type="dxa"/>
            <w:tcMar>
              <w:top w:w="8" w:type="dxa"/>
              <w:left w:w="8" w:type="dxa"/>
              <w:bottom w:w="0" w:type="dxa"/>
              <w:right w:w="8" w:type="dxa"/>
            </w:tcMar>
            <w:vAlign w:val="bottom"/>
          </w:tcPr>
          <w:p w14:paraId="0481FE69" w14:textId="77777777"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0.53</w:t>
            </w:r>
          </w:p>
        </w:tc>
        <w:tc>
          <w:tcPr>
            <w:tcW w:w="960" w:type="dxa"/>
            <w:vAlign w:val="bottom"/>
          </w:tcPr>
          <w:p w14:paraId="0A09B4E0" w14:textId="004256C1"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0.5</w:t>
            </w:r>
            <w:r w:rsidR="005F0B0C">
              <w:rPr>
                <w:rFonts w:ascii="Arial" w:hAnsi="Arial" w:cs="Arial"/>
                <w:color w:val="000000"/>
                <w:sz w:val="18"/>
                <w:szCs w:val="18"/>
              </w:rPr>
              <w:t>6</w:t>
            </w:r>
          </w:p>
        </w:tc>
        <w:tc>
          <w:tcPr>
            <w:tcW w:w="960" w:type="dxa"/>
            <w:vAlign w:val="bottom"/>
          </w:tcPr>
          <w:p w14:paraId="2381100C" w14:textId="39D076B6"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61</w:t>
            </w:r>
          </w:p>
        </w:tc>
        <w:tc>
          <w:tcPr>
            <w:tcW w:w="960" w:type="dxa"/>
            <w:vAlign w:val="bottom"/>
          </w:tcPr>
          <w:p w14:paraId="146950A0" w14:textId="7EF63E81"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63</w:t>
            </w:r>
          </w:p>
        </w:tc>
        <w:tc>
          <w:tcPr>
            <w:tcW w:w="960" w:type="dxa"/>
            <w:vAlign w:val="bottom"/>
          </w:tcPr>
          <w:p w14:paraId="5AF6D382" w14:textId="1A8722FB"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3307C7">
              <w:rPr>
                <w:rFonts w:ascii="Arial" w:hAnsi="Arial" w:cs="Arial"/>
                <w:color w:val="000000"/>
                <w:sz w:val="18"/>
                <w:szCs w:val="18"/>
              </w:rPr>
              <w:t>70</w:t>
            </w:r>
          </w:p>
        </w:tc>
      </w:tr>
      <w:tr w:rsidR="00AA55E4" w:rsidRPr="00BA4742" w14:paraId="4B22733A" w14:textId="4A1CF9AB" w:rsidTr="00FC127A">
        <w:trPr>
          <w:trHeight w:val="255"/>
        </w:trPr>
        <w:tc>
          <w:tcPr>
            <w:tcW w:w="0" w:type="auto"/>
            <w:noWrap/>
            <w:tcMar>
              <w:top w:w="8" w:type="dxa"/>
              <w:left w:w="8" w:type="dxa"/>
              <w:bottom w:w="0" w:type="dxa"/>
              <w:right w:w="8" w:type="dxa"/>
            </w:tcMar>
            <w:vAlign w:val="bottom"/>
          </w:tcPr>
          <w:p w14:paraId="306B66CF" w14:textId="016EADF2" w:rsidR="00AA55E4" w:rsidRPr="00BA4742" w:rsidRDefault="00AA55E4" w:rsidP="001C094A">
            <w:pPr>
              <w:jc w:val="center"/>
              <w:rPr>
                <w:rFonts w:ascii="Arial" w:hAnsi="Arial" w:cs="Arial"/>
                <w:sz w:val="18"/>
                <w:szCs w:val="18"/>
              </w:rPr>
            </w:pPr>
            <w:r w:rsidRPr="00BA4742">
              <w:rPr>
                <w:rFonts w:ascii="Arial" w:hAnsi="Arial" w:cs="Arial"/>
                <w:sz w:val="18"/>
                <w:szCs w:val="18"/>
              </w:rPr>
              <w:t>31</w:t>
            </w:r>
            <w:r>
              <w:rPr>
                <w:rFonts w:ascii="Arial" w:hAnsi="Arial" w:cs="Arial"/>
                <w:sz w:val="18"/>
                <w:szCs w:val="18"/>
              </w:rPr>
              <w:t>25</w:t>
            </w:r>
          </w:p>
        </w:tc>
        <w:tc>
          <w:tcPr>
            <w:tcW w:w="960" w:type="dxa"/>
            <w:tcMar>
              <w:top w:w="8" w:type="dxa"/>
              <w:left w:w="8" w:type="dxa"/>
              <w:bottom w:w="0" w:type="dxa"/>
              <w:right w:w="8" w:type="dxa"/>
            </w:tcMar>
            <w:vAlign w:val="bottom"/>
          </w:tcPr>
          <w:p w14:paraId="2353DDAE" w14:textId="7494D015"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0.4</w:t>
            </w:r>
            <w:r>
              <w:rPr>
                <w:rFonts w:ascii="Arial" w:hAnsi="Arial" w:cs="Arial"/>
                <w:color w:val="000000"/>
                <w:sz w:val="18"/>
                <w:szCs w:val="18"/>
              </w:rPr>
              <w:t>9</w:t>
            </w:r>
          </w:p>
        </w:tc>
        <w:tc>
          <w:tcPr>
            <w:tcW w:w="960" w:type="dxa"/>
            <w:tcMar>
              <w:top w:w="8" w:type="dxa"/>
              <w:left w:w="8" w:type="dxa"/>
              <w:bottom w:w="0" w:type="dxa"/>
              <w:right w:w="8" w:type="dxa"/>
            </w:tcMar>
            <w:vAlign w:val="bottom"/>
          </w:tcPr>
          <w:p w14:paraId="636C24D1" w14:textId="526094A3"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51</w:t>
            </w:r>
          </w:p>
        </w:tc>
        <w:tc>
          <w:tcPr>
            <w:tcW w:w="960" w:type="dxa"/>
            <w:vAlign w:val="bottom"/>
          </w:tcPr>
          <w:p w14:paraId="46CD4024" w14:textId="4AE6259B"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53</w:t>
            </w:r>
          </w:p>
        </w:tc>
        <w:tc>
          <w:tcPr>
            <w:tcW w:w="960" w:type="dxa"/>
            <w:vAlign w:val="bottom"/>
          </w:tcPr>
          <w:p w14:paraId="338CA715" w14:textId="1E3A24B5"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58</w:t>
            </w:r>
          </w:p>
        </w:tc>
        <w:tc>
          <w:tcPr>
            <w:tcW w:w="960" w:type="dxa"/>
            <w:vAlign w:val="bottom"/>
          </w:tcPr>
          <w:p w14:paraId="62D5ACBB" w14:textId="505D6F69"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.59</w:t>
            </w:r>
          </w:p>
        </w:tc>
        <w:tc>
          <w:tcPr>
            <w:tcW w:w="960" w:type="dxa"/>
            <w:vAlign w:val="bottom"/>
          </w:tcPr>
          <w:p w14:paraId="54A2EDFC" w14:textId="7384A56F"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3307C7">
              <w:rPr>
                <w:rFonts w:ascii="Arial" w:hAnsi="Arial" w:cs="Arial"/>
                <w:color w:val="000000"/>
                <w:sz w:val="18"/>
                <w:szCs w:val="18"/>
              </w:rPr>
              <w:t>64</w:t>
            </w:r>
          </w:p>
        </w:tc>
      </w:tr>
      <w:tr w:rsidR="00AA55E4" w:rsidRPr="00BA4742" w14:paraId="11E94329" w14:textId="0990C6B9" w:rsidTr="00FC127A">
        <w:trPr>
          <w:trHeight w:val="255"/>
        </w:trPr>
        <w:tc>
          <w:tcPr>
            <w:tcW w:w="0" w:type="auto"/>
            <w:noWrap/>
            <w:tcMar>
              <w:top w:w="8" w:type="dxa"/>
              <w:left w:w="8" w:type="dxa"/>
              <w:bottom w:w="0" w:type="dxa"/>
              <w:right w:w="8" w:type="dxa"/>
            </w:tcMar>
            <w:vAlign w:val="bottom"/>
          </w:tcPr>
          <w:p w14:paraId="03AB6339"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4000</w:t>
            </w:r>
          </w:p>
        </w:tc>
        <w:tc>
          <w:tcPr>
            <w:tcW w:w="960" w:type="dxa"/>
            <w:tcMar>
              <w:top w:w="8" w:type="dxa"/>
              <w:left w:w="8" w:type="dxa"/>
              <w:bottom w:w="0" w:type="dxa"/>
              <w:right w:w="8" w:type="dxa"/>
            </w:tcMar>
            <w:vAlign w:val="bottom"/>
          </w:tcPr>
          <w:p w14:paraId="610A2B71" w14:textId="75379427"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46</w:t>
            </w:r>
          </w:p>
        </w:tc>
        <w:tc>
          <w:tcPr>
            <w:tcW w:w="960" w:type="dxa"/>
            <w:tcMar>
              <w:top w:w="8" w:type="dxa"/>
              <w:left w:w="8" w:type="dxa"/>
              <w:bottom w:w="0" w:type="dxa"/>
              <w:right w:w="8" w:type="dxa"/>
            </w:tcMar>
            <w:vAlign w:val="bottom"/>
          </w:tcPr>
          <w:p w14:paraId="5E316E8F" w14:textId="784C6F13"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47</w:t>
            </w:r>
          </w:p>
        </w:tc>
        <w:tc>
          <w:tcPr>
            <w:tcW w:w="960" w:type="dxa"/>
            <w:vAlign w:val="bottom"/>
          </w:tcPr>
          <w:p w14:paraId="296B3BFE" w14:textId="2335AAFB"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4</w:t>
            </w:r>
            <w:r w:rsidR="005F0B0C">
              <w:rPr>
                <w:rFonts w:ascii="Arial" w:hAnsi="Arial" w:cs="Arial"/>
                <w:color w:val="000000"/>
                <w:sz w:val="18"/>
                <w:szCs w:val="18"/>
              </w:rPr>
              <w:t>8</w:t>
            </w:r>
          </w:p>
        </w:tc>
        <w:tc>
          <w:tcPr>
            <w:tcW w:w="960" w:type="dxa"/>
            <w:vAlign w:val="bottom"/>
          </w:tcPr>
          <w:p w14:paraId="379FA4FE" w14:textId="674D2644"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5</w:t>
            </w:r>
            <w:r>
              <w:rPr>
                <w:rFonts w:ascii="Arial" w:hAnsi="Arial" w:cs="Arial"/>
                <w:color w:val="000000"/>
                <w:sz w:val="18"/>
                <w:szCs w:val="18"/>
              </w:rPr>
              <w:t>3</w:t>
            </w:r>
          </w:p>
        </w:tc>
        <w:tc>
          <w:tcPr>
            <w:tcW w:w="960" w:type="dxa"/>
            <w:vAlign w:val="bottom"/>
          </w:tcPr>
          <w:p w14:paraId="3CB754BC" w14:textId="338855C7"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5F0B0C">
              <w:rPr>
                <w:rFonts w:ascii="Arial" w:hAnsi="Arial" w:cs="Arial"/>
                <w:color w:val="000000"/>
                <w:sz w:val="18"/>
                <w:szCs w:val="18"/>
              </w:rPr>
              <w:t>54</w:t>
            </w:r>
          </w:p>
        </w:tc>
        <w:tc>
          <w:tcPr>
            <w:tcW w:w="960" w:type="dxa"/>
            <w:vAlign w:val="bottom"/>
          </w:tcPr>
          <w:p w14:paraId="12246972" w14:textId="77E91FFB"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3307C7">
              <w:rPr>
                <w:rFonts w:ascii="Arial" w:hAnsi="Arial" w:cs="Arial"/>
                <w:color w:val="000000"/>
                <w:sz w:val="18"/>
                <w:szCs w:val="18"/>
              </w:rPr>
              <w:t>59</w:t>
            </w:r>
          </w:p>
        </w:tc>
      </w:tr>
      <w:tr w:rsidR="00AA55E4" w:rsidRPr="00BA4742" w14:paraId="61802D43" w14:textId="19EE03C6" w:rsidTr="00FC127A">
        <w:trPr>
          <w:trHeight w:val="255"/>
        </w:trPr>
        <w:tc>
          <w:tcPr>
            <w:tcW w:w="0" w:type="auto"/>
            <w:noWrap/>
            <w:tcMar>
              <w:top w:w="8" w:type="dxa"/>
              <w:left w:w="8" w:type="dxa"/>
              <w:bottom w:w="0" w:type="dxa"/>
              <w:right w:w="8" w:type="dxa"/>
            </w:tcMar>
            <w:vAlign w:val="bottom"/>
          </w:tcPr>
          <w:p w14:paraId="3CC2451A" w14:textId="77777777" w:rsidR="00AA55E4" w:rsidRPr="00BA4742" w:rsidRDefault="00AA55E4" w:rsidP="001C094A">
            <w:pPr>
              <w:jc w:val="center"/>
              <w:rPr>
                <w:rFonts w:ascii="Arial" w:hAnsi="Arial" w:cs="Arial"/>
                <w:sz w:val="18"/>
                <w:szCs w:val="18"/>
              </w:rPr>
            </w:pPr>
            <w:r w:rsidRPr="00BA4742">
              <w:rPr>
                <w:rFonts w:ascii="Arial" w:hAnsi="Arial" w:cs="Arial"/>
                <w:sz w:val="18"/>
                <w:szCs w:val="18"/>
              </w:rPr>
              <w:t>5000</w:t>
            </w:r>
          </w:p>
        </w:tc>
        <w:tc>
          <w:tcPr>
            <w:tcW w:w="960" w:type="dxa"/>
            <w:tcMar>
              <w:top w:w="8" w:type="dxa"/>
              <w:left w:w="8" w:type="dxa"/>
              <w:bottom w:w="0" w:type="dxa"/>
              <w:right w:w="8" w:type="dxa"/>
            </w:tcMar>
            <w:vAlign w:val="bottom"/>
          </w:tcPr>
          <w:p w14:paraId="03E1BBAF" w14:textId="3738D94C"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4</w:t>
            </w:r>
            <w:r w:rsidRPr="00BA4742">
              <w:rPr>
                <w:rFonts w:ascii="Arial" w:hAnsi="Arial" w:cs="Arial"/>
                <w:color w:val="000000"/>
                <w:sz w:val="18"/>
                <w:szCs w:val="18"/>
              </w:rPr>
              <w:t>3</w:t>
            </w:r>
          </w:p>
        </w:tc>
        <w:tc>
          <w:tcPr>
            <w:tcW w:w="960" w:type="dxa"/>
            <w:tcMar>
              <w:top w:w="8" w:type="dxa"/>
              <w:left w:w="8" w:type="dxa"/>
              <w:bottom w:w="0" w:type="dxa"/>
              <w:right w:w="8" w:type="dxa"/>
            </w:tcMar>
            <w:vAlign w:val="bottom"/>
          </w:tcPr>
          <w:p w14:paraId="05E9D5C3" w14:textId="508FA6E7"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1C094A">
              <w:rPr>
                <w:rFonts w:ascii="Arial" w:hAnsi="Arial" w:cs="Arial"/>
                <w:color w:val="000000"/>
                <w:sz w:val="18"/>
                <w:szCs w:val="18"/>
              </w:rPr>
              <w:t>43</w:t>
            </w:r>
          </w:p>
        </w:tc>
        <w:tc>
          <w:tcPr>
            <w:tcW w:w="960" w:type="dxa"/>
            <w:vAlign w:val="bottom"/>
          </w:tcPr>
          <w:p w14:paraId="76BA3B41" w14:textId="11DA0210"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4</w:t>
            </w:r>
            <w:r w:rsidR="005F0B0C">
              <w:rPr>
                <w:rFonts w:ascii="Arial" w:hAnsi="Arial" w:cs="Arial"/>
                <w:color w:val="000000"/>
                <w:sz w:val="18"/>
                <w:szCs w:val="18"/>
              </w:rPr>
              <w:t>4</w:t>
            </w:r>
          </w:p>
        </w:tc>
        <w:tc>
          <w:tcPr>
            <w:tcW w:w="960" w:type="dxa"/>
            <w:vAlign w:val="bottom"/>
          </w:tcPr>
          <w:p w14:paraId="6FEBADE0" w14:textId="4B745D73"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4</w:t>
            </w:r>
            <w:r w:rsidR="005F0B0C">
              <w:rPr>
                <w:rFonts w:ascii="Arial" w:hAnsi="Arial" w:cs="Arial"/>
                <w:color w:val="000000"/>
                <w:sz w:val="18"/>
                <w:szCs w:val="18"/>
              </w:rPr>
              <w:t>9</w:t>
            </w:r>
          </w:p>
        </w:tc>
        <w:tc>
          <w:tcPr>
            <w:tcW w:w="960" w:type="dxa"/>
            <w:vAlign w:val="bottom"/>
          </w:tcPr>
          <w:p w14:paraId="3E6B0E10" w14:textId="56E34327"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Pr>
                <w:rFonts w:ascii="Arial" w:hAnsi="Arial" w:cs="Arial"/>
                <w:color w:val="000000"/>
                <w:sz w:val="18"/>
                <w:szCs w:val="18"/>
              </w:rPr>
              <w:t>4</w:t>
            </w:r>
            <w:r w:rsidR="005F0B0C">
              <w:rPr>
                <w:rFonts w:ascii="Arial" w:hAnsi="Arial" w:cs="Arial"/>
                <w:color w:val="000000"/>
                <w:sz w:val="18"/>
                <w:szCs w:val="18"/>
              </w:rPr>
              <w:t>9</w:t>
            </w:r>
          </w:p>
        </w:tc>
        <w:tc>
          <w:tcPr>
            <w:tcW w:w="960" w:type="dxa"/>
            <w:vAlign w:val="bottom"/>
          </w:tcPr>
          <w:p w14:paraId="5B136FBC" w14:textId="014264B2" w:rsidR="00AA55E4" w:rsidRPr="00BA4742" w:rsidRDefault="00AA55E4" w:rsidP="001C094A">
            <w:pPr>
              <w:jc w:val="center"/>
              <w:rPr>
                <w:rFonts w:ascii="Arial" w:hAnsi="Arial" w:cs="Arial"/>
                <w:color w:val="000000"/>
                <w:sz w:val="18"/>
                <w:szCs w:val="18"/>
              </w:rPr>
            </w:pPr>
            <w:r w:rsidRPr="00BA4742">
              <w:rPr>
                <w:rFonts w:ascii="Arial" w:hAnsi="Arial" w:cs="Arial"/>
                <w:color w:val="000000"/>
                <w:sz w:val="18"/>
                <w:szCs w:val="18"/>
              </w:rPr>
              <w:t>0.</w:t>
            </w:r>
            <w:r w:rsidR="003307C7">
              <w:rPr>
                <w:rFonts w:ascii="Arial" w:hAnsi="Arial" w:cs="Arial"/>
                <w:color w:val="000000"/>
                <w:sz w:val="18"/>
                <w:szCs w:val="18"/>
              </w:rPr>
              <w:t>53</w:t>
            </w:r>
          </w:p>
        </w:tc>
      </w:tr>
      <w:tr w:rsidR="00AA55E4" w:rsidRPr="00BA4742" w14:paraId="41E69B7D" w14:textId="13B270F7" w:rsidTr="00FC127A">
        <w:trPr>
          <w:trHeight w:val="255"/>
        </w:trPr>
        <w:tc>
          <w:tcPr>
            <w:tcW w:w="0" w:type="auto"/>
            <w:noWrap/>
            <w:tcMar>
              <w:top w:w="8" w:type="dxa"/>
              <w:left w:w="8" w:type="dxa"/>
              <w:bottom w:w="0" w:type="dxa"/>
              <w:right w:w="8" w:type="dxa"/>
            </w:tcMar>
            <w:vAlign w:val="bottom"/>
          </w:tcPr>
          <w:p w14:paraId="5C3FCE6A" w14:textId="7B62D3D7" w:rsidR="00AA55E4" w:rsidRPr="00BA4742" w:rsidRDefault="00AA55E4" w:rsidP="001C094A">
            <w:pPr>
              <w:jc w:val="center"/>
              <w:rPr>
                <w:rFonts w:ascii="Arial" w:hAnsi="Arial" w:cs="Arial"/>
                <w:sz w:val="18"/>
                <w:szCs w:val="18"/>
              </w:rPr>
            </w:pPr>
            <w:r w:rsidRPr="00BA4742">
              <w:rPr>
                <w:rFonts w:ascii="Arial" w:hAnsi="Arial" w:cs="Arial"/>
                <w:b/>
                <w:sz w:val="18"/>
                <w:szCs w:val="18"/>
              </w:rPr>
              <w:t>NRC</w:t>
            </w:r>
          </w:p>
        </w:tc>
        <w:tc>
          <w:tcPr>
            <w:tcW w:w="960" w:type="dxa"/>
            <w:tcMar>
              <w:top w:w="8" w:type="dxa"/>
              <w:left w:w="8" w:type="dxa"/>
              <w:bottom w:w="0" w:type="dxa"/>
              <w:right w:w="8" w:type="dxa"/>
            </w:tcMar>
            <w:vAlign w:val="bottom"/>
          </w:tcPr>
          <w:p w14:paraId="16DEA29C" w14:textId="1B1202CB" w:rsidR="00AA55E4" w:rsidRPr="00BA4742" w:rsidRDefault="00AA55E4" w:rsidP="001C094A">
            <w:pPr>
              <w:jc w:val="center"/>
              <w:rPr>
                <w:rFonts w:ascii="Arial" w:hAnsi="Arial" w:cs="Arial"/>
                <w:color w:val="000000"/>
                <w:sz w:val="18"/>
                <w:szCs w:val="18"/>
              </w:rPr>
            </w:pPr>
            <w:r w:rsidRPr="00BA4742">
              <w:rPr>
                <w:rFonts w:ascii="Arial" w:hAnsi="Arial" w:cs="Arial"/>
                <w:b/>
                <w:color w:val="000000"/>
                <w:sz w:val="18"/>
                <w:szCs w:val="18"/>
              </w:rPr>
              <w:t>0.</w:t>
            </w:r>
            <w:r>
              <w:rPr>
                <w:rFonts w:ascii="Arial" w:hAnsi="Arial" w:cs="Arial"/>
                <w:b/>
                <w:color w:val="000000"/>
                <w:sz w:val="18"/>
                <w:szCs w:val="18"/>
              </w:rPr>
              <w:t>65</w:t>
            </w:r>
          </w:p>
        </w:tc>
        <w:tc>
          <w:tcPr>
            <w:tcW w:w="960" w:type="dxa"/>
            <w:tcMar>
              <w:top w:w="8" w:type="dxa"/>
              <w:left w:w="8" w:type="dxa"/>
              <w:bottom w:w="0" w:type="dxa"/>
              <w:right w:w="8" w:type="dxa"/>
            </w:tcMar>
            <w:vAlign w:val="bottom"/>
          </w:tcPr>
          <w:p w14:paraId="7610F5F0" w14:textId="07A5D902" w:rsidR="00AA55E4" w:rsidRPr="00BA4742" w:rsidRDefault="00AA55E4" w:rsidP="001C094A">
            <w:pPr>
              <w:jc w:val="center"/>
              <w:rPr>
                <w:rFonts w:ascii="Arial" w:hAnsi="Arial" w:cs="Arial"/>
                <w:color w:val="000000"/>
                <w:sz w:val="18"/>
                <w:szCs w:val="18"/>
              </w:rPr>
            </w:pPr>
            <w:r w:rsidRPr="00BA4742">
              <w:rPr>
                <w:rFonts w:ascii="Arial" w:hAnsi="Arial" w:cs="Arial"/>
                <w:b/>
                <w:sz w:val="18"/>
                <w:szCs w:val="18"/>
              </w:rPr>
              <w:t>0.</w:t>
            </w:r>
            <w:r w:rsidR="001C094A">
              <w:rPr>
                <w:rFonts w:ascii="Arial" w:hAnsi="Arial" w:cs="Arial"/>
                <w:b/>
                <w:sz w:val="18"/>
                <w:szCs w:val="18"/>
              </w:rPr>
              <w:t>70</w:t>
            </w:r>
          </w:p>
        </w:tc>
        <w:tc>
          <w:tcPr>
            <w:tcW w:w="960" w:type="dxa"/>
            <w:vAlign w:val="bottom"/>
          </w:tcPr>
          <w:p w14:paraId="03B7EC08" w14:textId="2F3A5D6B" w:rsidR="00AA55E4" w:rsidRPr="00BA4742" w:rsidRDefault="00AA55E4" w:rsidP="001C094A">
            <w:pPr>
              <w:jc w:val="center"/>
              <w:rPr>
                <w:rFonts w:ascii="Arial" w:hAnsi="Arial" w:cs="Arial"/>
                <w:color w:val="000000"/>
                <w:sz w:val="18"/>
                <w:szCs w:val="18"/>
              </w:rPr>
            </w:pPr>
            <w:r w:rsidRPr="00BA4742">
              <w:rPr>
                <w:rFonts w:ascii="Arial" w:hAnsi="Arial" w:cs="Arial"/>
                <w:b/>
                <w:sz w:val="18"/>
                <w:szCs w:val="18"/>
              </w:rPr>
              <w:t>0.</w:t>
            </w:r>
            <w:r w:rsidR="001C094A">
              <w:rPr>
                <w:rFonts w:ascii="Arial" w:hAnsi="Arial" w:cs="Arial"/>
                <w:b/>
                <w:sz w:val="18"/>
                <w:szCs w:val="18"/>
              </w:rPr>
              <w:t>75</w:t>
            </w:r>
          </w:p>
        </w:tc>
        <w:tc>
          <w:tcPr>
            <w:tcW w:w="960" w:type="dxa"/>
            <w:vAlign w:val="bottom"/>
          </w:tcPr>
          <w:p w14:paraId="56A814D1" w14:textId="67A3C59A" w:rsidR="00AA55E4" w:rsidRPr="00BA4742" w:rsidRDefault="00AA55E4" w:rsidP="001C094A">
            <w:pPr>
              <w:jc w:val="center"/>
              <w:rPr>
                <w:rFonts w:ascii="Arial" w:hAnsi="Arial" w:cs="Arial"/>
                <w:b/>
                <w:sz w:val="18"/>
                <w:szCs w:val="18"/>
              </w:rPr>
            </w:pPr>
            <w:r w:rsidRPr="00BA4742">
              <w:rPr>
                <w:rFonts w:ascii="Arial" w:hAnsi="Arial" w:cs="Arial"/>
                <w:b/>
                <w:sz w:val="18"/>
                <w:szCs w:val="18"/>
              </w:rPr>
              <w:t>0.</w:t>
            </w:r>
            <w:r w:rsidR="001C094A">
              <w:rPr>
                <w:rFonts w:ascii="Arial" w:hAnsi="Arial" w:cs="Arial"/>
                <w:b/>
                <w:sz w:val="18"/>
                <w:szCs w:val="18"/>
              </w:rPr>
              <w:t>80</w:t>
            </w:r>
          </w:p>
        </w:tc>
        <w:tc>
          <w:tcPr>
            <w:tcW w:w="960" w:type="dxa"/>
            <w:vAlign w:val="bottom"/>
          </w:tcPr>
          <w:p w14:paraId="304B3AE5" w14:textId="1B1814D6" w:rsidR="00AA55E4" w:rsidRPr="00BA4742" w:rsidRDefault="00AA55E4" w:rsidP="001C094A">
            <w:pPr>
              <w:jc w:val="center"/>
              <w:rPr>
                <w:rFonts w:ascii="Arial" w:hAnsi="Arial" w:cs="Arial"/>
                <w:b/>
                <w:sz w:val="18"/>
                <w:szCs w:val="18"/>
              </w:rPr>
            </w:pPr>
            <w:r w:rsidRPr="00BA4742">
              <w:rPr>
                <w:rFonts w:ascii="Arial" w:hAnsi="Arial" w:cs="Arial"/>
                <w:b/>
                <w:sz w:val="18"/>
                <w:szCs w:val="18"/>
              </w:rPr>
              <w:t>0.</w:t>
            </w:r>
            <w:r w:rsidR="005F0B0C">
              <w:rPr>
                <w:rFonts w:ascii="Arial" w:hAnsi="Arial" w:cs="Arial"/>
                <w:b/>
                <w:sz w:val="18"/>
                <w:szCs w:val="18"/>
              </w:rPr>
              <w:t>85</w:t>
            </w:r>
          </w:p>
        </w:tc>
        <w:tc>
          <w:tcPr>
            <w:tcW w:w="960" w:type="dxa"/>
            <w:vAlign w:val="bottom"/>
          </w:tcPr>
          <w:p w14:paraId="3FA47C43" w14:textId="50FD6C02" w:rsidR="00AA55E4" w:rsidRPr="00BA4742" w:rsidRDefault="00AA55E4" w:rsidP="001C094A">
            <w:pPr>
              <w:jc w:val="center"/>
              <w:rPr>
                <w:rFonts w:ascii="Arial" w:hAnsi="Arial" w:cs="Arial"/>
                <w:b/>
                <w:sz w:val="18"/>
                <w:szCs w:val="18"/>
              </w:rPr>
            </w:pPr>
            <w:r w:rsidRPr="00BA4742">
              <w:rPr>
                <w:rFonts w:ascii="Arial" w:hAnsi="Arial" w:cs="Arial"/>
                <w:b/>
                <w:sz w:val="18"/>
                <w:szCs w:val="18"/>
              </w:rPr>
              <w:t>0.90</w:t>
            </w:r>
          </w:p>
        </w:tc>
      </w:tr>
      <w:tr w:rsidR="00AA55E4" w:rsidRPr="00BA4742" w14:paraId="0203574E" w14:textId="243FE996" w:rsidTr="00FC127A">
        <w:trPr>
          <w:trHeight w:val="255"/>
        </w:trPr>
        <w:tc>
          <w:tcPr>
            <w:tcW w:w="0" w:type="auto"/>
            <w:noWrap/>
            <w:tcMar>
              <w:top w:w="8" w:type="dxa"/>
              <w:left w:w="8" w:type="dxa"/>
              <w:bottom w:w="0" w:type="dxa"/>
              <w:right w:w="8" w:type="dxa"/>
            </w:tcMar>
            <w:vAlign w:val="bottom"/>
          </w:tcPr>
          <w:p w14:paraId="0D555EE6" w14:textId="343454FD" w:rsidR="00AA55E4" w:rsidRPr="00BA4742" w:rsidRDefault="00AA55E4" w:rsidP="001C094A">
            <w:pPr>
              <w:jc w:val="center"/>
              <w:rPr>
                <w:rFonts w:ascii="Arial" w:hAnsi="Arial" w:cs="Arial"/>
                <w:b/>
                <w:sz w:val="18"/>
                <w:szCs w:val="18"/>
              </w:rPr>
            </w:pPr>
            <w:r>
              <w:rPr>
                <w:rFonts w:ascii="Arial" w:hAnsi="Arial" w:cs="Arial"/>
                <w:b/>
                <w:sz w:val="18"/>
                <w:szCs w:val="18"/>
              </w:rPr>
              <w:t>SAA</w:t>
            </w:r>
          </w:p>
        </w:tc>
        <w:tc>
          <w:tcPr>
            <w:tcW w:w="960" w:type="dxa"/>
            <w:tcMar>
              <w:top w:w="8" w:type="dxa"/>
              <w:left w:w="8" w:type="dxa"/>
              <w:bottom w:w="0" w:type="dxa"/>
              <w:right w:w="8" w:type="dxa"/>
            </w:tcMar>
            <w:vAlign w:val="bottom"/>
          </w:tcPr>
          <w:p w14:paraId="1F266530" w14:textId="3F5E37B7" w:rsidR="00AA55E4" w:rsidRPr="00BA4742" w:rsidRDefault="00AA55E4" w:rsidP="001C094A">
            <w:pPr>
              <w:jc w:val="center"/>
              <w:rPr>
                <w:rFonts w:ascii="Arial" w:hAnsi="Arial" w:cs="Arial"/>
                <w:b/>
                <w:color w:val="000000"/>
                <w:sz w:val="18"/>
                <w:szCs w:val="18"/>
              </w:rPr>
            </w:pPr>
            <w:r w:rsidRPr="00BA4742">
              <w:rPr>
                <w:rFonts w:ascii="Arial" w:hAnsi="Arial" w:cs="Arial"/>
                <w:b/>
                <w:color w:val="000000"/>
                <w:sz w:val="18"/>
                <w:szCs w:val="18"/>
              </w:rPr>
              <w:t>0.</w:t>
            </w:r>
            <w:r>
              <w:rPr>
                <w:rFonts w:ascii="Arial" w:hAnsi="Arial" w:cs="Arial"/>
                <w:b/>
                <w:color w:val="000000"/>
                <w:sz w:val="18"/>
                <w:szCs w:val="18"/>
              </w:rPr>
              <w:t>66</w:t>
            </w:r>
          </w:p>
        </w:tc>
        <w:tc>
          <w:tcPr>
            <w:tcW w:w="960" w:type="dxa"/>
            <w:tcMar>
              <w:top w:w="8" w:type="dxa"/>
              <w:left w:w="8" w:type="dxa"/>
              <w:bottom w:w="0" w:type="dxa"/>
              <w:right w:w="8" w:type="dxa"/>
            </w:tcMar>
            <w:vAlign w:val="bottom"/>
          </w:tcPr>
          <w:p w14:paraId="1F04AECB" w14:textId="6D7001B9" w:rsidR="00AA55E4" w:rsidRPr="00BA4742" w:rsidRDefault="00AA55E4" w:rsidP="001C094A">
            <w:pPr>
              <w:jc w:val="center"/>
              <w:rPr>
                <w:rFonts w:ascii="Arial" w:hAnsi="Arial" w:cs="Arial"/>
                <w:b/>
                <w:sz w:val="18"/>
                <w:szCs w:val="18"/>
              </w:rPr>
            </w:pPr>
            <w:r w:rsidRPr="00BA4742">
              <w:rPr>
                <w:rFonts w:ascii="Arial" w:hAnsi="Arial" w:cs="Arial"/>
                <w:b/>
                <w:sz w:val="18"/>
                <w:szCs w:val="18"/>
              </w:rPr>
              <w:t>0.</w:t>
            </w:r>
            <w:r w:rsidR="001C094A">
              <w:rPr>
                <w:rFonts w:ascii="Arial" w:hAnsi="Arial" w:cs="Arial"/>
                <w:b/>
                <w:sz w:val="18"/>
                <w:szCs w:val="18"/>
              </w:rPr>
              <w:t>71</w:t>
            </w:r>
          </w:p>
        </w:tc>
        <w:tc>
          <w:tcPr>
            <w:tcW w:w="960" w:type="dxa"/>
            <w:vAlign w:val="bottom"/>
          </w:tcPr>
          <w:p w14:paraId="11B258BF" w14:textId="6EADB021" w:rsidR="00AA55E4" w:rsidRPr="00BA4742" w:rsidRDefault="00AA55E4" w:rsidP="001C094A">
            <w:pPr>
              <w:jc w:val="center"/>
              <w:rPr>
                <w:rFonts w:ascii="Arial" w:hAnsi="Arial" w:cs="Arial"/>
                <w:b/>
                <w:sz w:val="18"/>
                <w:szCs w:val="18"/>
              </w:rPr>
            </w:pPr>
            <w:r w:rsidRPr="00BA4742">
              <w:rPr>
                <w:rFonts w:ascii="Arial" w:hAnsi="Arial" w:cs="Arial"/>
                <w:b/>
                <w:sz w:val="18"/>
                <w:szCs w:val="18"/>
              </w:rPr>
              <w:t>0.</w:t>
            </w:r>
            <w:r w:rsidR="001C094A">
              <w:rPr>
                <w:rFonts w:ascii="Arial" w:hAnsi="Arial" w:cs="Arial"/>
                <w:b/>
                <w:sz w:val="18"/>
                <w:szCs w:val="18"/>
              </w:rPr>
              <w:t>77</w:t>
            </w:r>
          </w:p>
        </w:tc>
        <w:tc>
          <w:tcPr>
            <w:tcW w:w="960" w:type="dxa"/>
            <w:vAlign w:val="bottom"/>
          </w:tcPr>
          <w:p w14:paraId="199AB29B" w14:textId="11F65978" w:rsidR="00AA55E4" w:rsidRPr="00BA4742" w:rsidRDefault="00AA55E4" w:rsidP="001C094A">
            <w:pPr>
              <w:jc w:val="center"/>
              <w:rPr>
                <w:rFonts w:ascii="Arial" w:hAnsi="Arial" w:cs="Arial"/>
                <w:b/>
                <w:sz w:val="18"/>
                <w:szCs w:val="18"/>
              </w:rPr>
            </w:pPr>
            <w:r w:rsidRPr="00BA4742">
              <w:rPr>
                <w:rFonts w:ascii="Arial" w:hAnsi="Arial" w:cs="Arial"/>
                <w:b/>
                <w:sz w:val="18"/>
                <w:szCs w:val="18"/>
              </w:rPr>
              <w:t>0.</w:t>
            </w:r>
            <w:r>
              <w:rPr>
                <w:rFonts w:ascii="Arial" w:hAnsi="Arial" w:cs="Arial"/>
                <w:b/>
                <w:sz w:val="18"/>
                <w:szCs w:val="18"/>
              </w:rPr>
              <w:t>8</w:t>
            </w:r>
            <w:r w:rsidR="001C094A">
              <w:rPr>
                <w:rFonts w:ascii="Arial" w:hAnsi="Arial" w:cs="Arial"/>
                <w:b/>
                <w:sz w:val="18"/>
                <w:szCs w:val="18"/>
              </w:rPr>
              <w:t>2</w:t>
            </w:r>
          </w:p>
        </w:tc>
        <w:tc>
          <w:tcPr>
            <w:tcW w:w="960" w:type="dxa"/>
            <w:vAlign w:val="bottom"/>
          </w:tcPr>
          <w:p w14:paraId="324D9D6E" w14:textId="164F60B0" w:rsidR="00AA55E4" w:rsidRPr="00BA4742" w:rsidRDefault="00AA55E4" w:rsidP="001C094A">
            <w:pPr>
              <w:jc w:val="center"/>
              <w:rPr>
                <w:rFonts w:ascii="Arial" w:hAnsi="Arial" w:cs="Arial"/>
                <w:b/>
                <w:sz w:val="18"/>
                <w:szCs w:val="18"/>
              </w:rPr>
            </w:pPr>
            <w:r w:rsidRPr="00BA4742">
              <w:rPr>
                <w:rFonts w:ascii="Arial" w:hAnsi="Arial" w:cs="Arial"/>
                <w:b/>
                <w:sz w:val="18"/>
                <w:szCs w:val="18"/>
              </w:rPr>
              <w:t>0.</w:t>
            </w:r>
            <w:r w:rsidR="005F0B0C">
              <w:rPr>
                <w:rFonts w:ascii="Arial" w:hAnsi="Arial" w:cs="Arial"/>
                <w:b/>
                <w:sz w:val="18"/>
                <w:szCs w:val="18"/>
              </w:rPr>
              <w:t>85</w:t>
            </w:r>
          </w:p>
        </w:tc>
        <w:tc>
          <w:tcPr>
            <w:tcW w:w="960" w:type="dxa"/>
            <w:vAlign w:val="bottom"/>
          </w:tcPr>
          <w:p w14:paraId="42F0F1C3" w14:textId="69EAD25B" w:rsidR="00AA55E4" w:rsidRPr="00BA4742" w:rsidRDefault="00AA55E4" w:rsidP="001C094A">
            <w:pPr>
              <w:jc w:val="center"/>
              <w:rPr>
                <w:rFonts w:ascii="Arial" w:hAnsi="Arial" w:cs="Arial"/>
                <w:b/>
                <w:sz w:val="18"/>
                <w:szCs w:val="18"/>
              </w:rPr>
            </w:pPr>
            <w:r w:rsidRPr="00BA4742">
              <w:rPr>
                <w:rFonts w:ascii="Arial" w:hAnsi="Arial" w:cs="Arial"/>
                <w:b/>
                <w:sz w:val="18"/>
                <w:szCs w:val="18"/>
              </w:rPr>
              <w:t>0.</w:t>
            </w:r>
            <w:r w:rsidR="005F0B0C">
              <w:rPr>
                <w:rFonts w:ascii="Arial" w:hAnsi="Arial" w:cs="Arial"/>
                <w:b/>
                <w:sz w:val="18"/>
                <w:szCs w:val="18"/>
              </w:rPr>
              <w:t>92</w:t>
            </w:r>
          </w:p>
        </w:tc>
      </w:tr>
    </w:tbl>
    <w:p w14:paraId="5538FC7D" w14:textId="10B59796" w:rsidR="004E1CD8" w:rsidRPr="00BA4742" w:rsidRDefault="004E1CD8" w:rsidP="001C094A">
      <w:pPr>
        <w:jc w:val="center"/>
        <w:rPr>
          <w:rFonts w:ascii="Arial" w:hAnsi="Arial" w:cs="Arial"/>
          <w:sz w:val="18"/>
          <w:szCs w:val="18"/>
        </w:rPr>
      </w:pPr>
    </w:p>
    <w:p w14:paraId="063B2740" w14:textId="77777777" w:rsidR="004E1CD8" w:rsidRPr="00BA4742" w:rsidRDefault="004E1CD8" w:rsidP="001C094A">
      <w:pPr>
        <w:jc w:val="center"/>
        <w:rPr>
          <w:rFonts w:ascii="Arial" w:hAnsi="Arial" w:cs="Arial"/>
          <w:sz w:val="18"/>
          <w:szCs w:val="18"/>
        </w:rPr>
      </w:pPr>
    </w:p>
    <w:p w14:paraId="265D7295" w14:textId="77777777" w:rsidR="00547AB0" w:rsidRPr="00BA4742" w:rsidRDefault="00547AB0" w:rsidP="001C094A">
      <w:pPr>
        <w:jc w:val="center"/>
        <w:rPr>
          <w:rFonts w:ascii="Arial" w:hAnsi="Arial" w:cs="Arial"/>
          <w:sz w:val="18"/>
          <w:szCs w:val="18"/>
        </w:rPr>
      </w:pPr>
    </w:p>
    <w:p w14:paraId="6A0177AC" w14:textId="21851855" w:rsidR="00547AB0" w:rsidRPr="00BA4742" w:rsidRDefault="00547AB0" w:rsidP="001C094A">
      <w:pPr>
        <w:jc w:val="center"/>
        <w:rPr>
          <w:rFonts w:ascii="Arial" w:hAnsi="Arial" w:cs="Arial"/>
          <w:sz w:val="18"/>
          <w:szCs w:val="18"/>
        </w:rPr>
      </w:pPr>
    </w:p>
    <w:p w14:paraId="5558EE81" w14:textId="77777777" w:rsidR="00547AB0" w:rsidRPr="00BA4742" w:rsidRDefault="00547AB0" w:rsidP="001C094A">
      <w:pPr>
        <w:jc w:val="center"/>
        <w:rPr>
          <w:rFonts w:ascii="Arial" w:hAnsi="Arial" w:cs="Arial"/>
          <w:sz w:val="18"/>
          <w:szCs w:val="18"/>
        </w:rPr>
      </w:pPr>
    </w:p>
    <w:p w14:paraId="4FC2AFB7" w14:textId="77777777" w:rsidR="004E1CD8" w:rsidRPr="00BA4742" w:rsidRDefault="004E1CD8" w:rsidP="001C094A">
      <w:pPr>
        <w:jc w:val="center"/>
        <w:rPr>
          <w:rFonts w:ascii="Arial" w:hAnsi="Arial" w:cs="Arial"/>
          <w:sz w:val="18"/>
          <w:szCs w:val="18"/>
        </w:rPr>
      </w:pPr>
    </w:p>
    <w:p w14:paraId="7ADBEC0C" w14:textId="77777777" w:rsidR="004E1CD8" w:rsidRPr="00BA4742" w:rsidRDefault="004E1CD8" w:rsidP="001C094A">
      <w:pPr>
        <w:jc w:val="center"/>
        <w:rPr>
          <w:rFonts w:ascii="Arial" w:hAnsi="Arial" w:cs="Arial"/>
          <w:sz w:val="18"/>
          <w:szCs w:val="18"/>
        </w:rPr>
      </w:pPr>
    </w:p>
    <w:p w14:paraId="61FB9021" w14:textId="77777777" w:rsidR="004E1CD8" w:rsidRPr="00BA4742" w:rsidRDefault="004E1CD8" w:rsidP="001C094A">
      <w:pPr>
        <w:jc w:val="center"/>
        <w:rPr>
          <w:rFonts w:ascii="Arial" w:hAnsi="Arial" w:cs="Arial"/>
          <w:sz w:val="18"/>
          <w:szCs w:val="18"/>
        </w:rPr>
      </w:pPr>
    </w:p>
    <w:p w14:paraId="0AD520ED" w14:textId="77777777" w:rsidR="004E1CD8" w:rsidRPr="00BA4742" w:rsidRDefault="004E1CD8" w:rsidP="001C094A">
      <w:pPr>
        <w:jc w:val="center"/>
        <w:rPr>
          <w:rFonts w:ascii="Arial" w:hAnsi="Arial" w:cs="Arial"/>
          <w:sz w:val="18"/>
          <w:szCs w:val="18"/>
        </w:rPr>
      </w:pPr>
    </w:p>
    <w:p w14:paraId="2D5CDCE5" w14:textId="77777777" w:rsidR="004E1CD8" w:rsidRPr="00BA4742" w:rsidRDefault="004E1CD8" w:rsidP="001C094A">
      <w:pPr>
        <w:jc w:val="center"/>
        <w:rPr>
          <w:rFonts w:ascii="Arial" w:hAnsi="Arial" w:cs="Arial"/>
          <w:sz w:val="18"/>
          <w:szCs w:val="18"/>
        </w:rPr>
      </w:pPr>
    </w:p>
    <w:p w14:paraId="5E930AE4" w14:textId="77777777" w:rsidR="004E1CD8" w:rsidRPr="00BA4742" w:rsidRDefault="004E1CD8" w:rsidP="001C094A">
      <w:pPr>
        <w:jc w:val="center"/>
        <w:rPr>
          <w:rFonts w:ascii="Arial" w:hAnsi="Arial" w:cs="Arial"/>
          <w:sz w:val="18"/>
          <w:szCs w:val="18"/>
        </w:rPr>
      </w:pPr>
    </w:p>
    <w:p w14:paraId="4A15B487" w14:textId="77777777" w:rsidR="004E1CD8" w:rsidRPr="00BA4742" w:rsidRDefault="004E1CD8" w:rsidP="001C094A">
      <w:pPr>
        <w:jc w:val="center"/>
        <w:rPr>
          <w:rFonts w:ascii="Arial" w:hAnsi="Arial" w:cs="Arial"/>
          <w:sz w:val="18"/>
          <w:szCs w:val="18"/>
        </w:rPr>
      </w:pPr>
    </w:p>
    <w:p w14:paraId="3DBB87DE" w14:textId="77777777" w:rsidR="004E1CD8" w:rsidRPr="00BA4742" w:rsidRDefault="004E1CD8" w:rsidP="001C094A">
      <w:pPr>
        <w:jc w:val="center"/>
        <w:rPr>
          <w:rFonts w:ascii="Arial" w:hAnsi="Arial" w:cs="Arial"/>
          <w:sz w:val="18"/>
          <w:szCs w:val="18"/>
        </w:rPr>
      </w:pPr>
    </w:p>
    <w:p w14:paraId="5E582DE8" w14:textId="77777777" w:rsidR="004E1CD8" w:rsidRPr="00BA4742" w:rsidRDefault="004E1CD8" w:rsidP="001C094A">
      <w:pPr>
        <w:jc w:val="center"/>
        <w:rPr>
          <w:rFonts w:ascii="Arial" w:hAnsi="Arial" w:cs="Arial"/>
          <w:sz w:val="18"/>
          <w:szCs w:val="18"/>
        </w:rPr>
      </w:pPr>
    </w:p>
    <w:p w14:paraId="77E60A73" w14:textId="77777777" w:rsidR="004E1CD8" w:rsidRPr="00BA4742" w:rsidRDefault="004E1CD8" w:rsidP="001C094A">
      <w:pPr>
        <w:jc w:val="center"/>
        <w:rPr>
          <w:rFonts w:ascii="Arial" w:hAnsi="Arial" w:cs="Arial"/>
          <w:sz w:val="18"/>
          <w:szCs w:val="18"/>
        </w:rPr>
      </w:pPr>
    </w:p>
    <w:p w14:paraId="4F2BD091" w14:textId="77777777" w:rsidR="004E1CD8" w:rsidRPr="00BA4742" w:rsidRDefault="004E1CD8" w:rsidP="001C094A">
      <w:pPr>
        <w:jc w:val="center"/>
        <w:rPr>
          <w:rFonts w:ascii="Arial" w:hAnsi="Arial" w:cs="Arial"/>
          <w:sz w:val="18"/>
          <w:szCs w:val="18"/>
        </w:rPr>
      </w:pPr>
    </w:p>
    <w:p w14:paraId="5EED2F01" w14:textId="77777777" w:rsidR="004E1CD8" w:rsidRPr="00BA4742" w:rsidRDefault="004E1CD8" w:rsidP="001C094A">
      <w:pPr>
        <w:jc w:val="center"/>
        <w:rPr>
          <w:rFonts w:ascii="Arial" w:hAnsi="Arial" w:cs="Arial"/>
          <w:sz w:val="18"/>
          <w:szCs w:val="18"/>
        </w:rPr>
      </w:pPr>
    </w:p>
    <w:p w14:paraId="4C311B85" w14:textId="77777777" w:rsidR="004E1CD8" w:rsidRPr="00BA4742" w:rsidRDefault="004E1CD8" w:rsidP="001C094A">
      <w:pPr>
        <w:jc w:val="center"/>
        <w:rPr>
          <w:rFonts w:ascii="Arial" w:hAnsi="Arial" w:cs="Arial"/>
          <w:sz w:val="18"/>
          <w:szCs w:val="18"/>
        </w:rPr>
      </w:pPr>
    </w:p>
    <w:p w14:paraId="12F99536" w14:textId="77777777" w:rsidR="004E1CD8" w:rsidRPr="00BA4742" w:rsidRDefault="004E1CD8" w:rsidP="001C094A">
      <w:pPr>
        <w:jc w:val="center"/>
        <w:rPr>
          <w:rFonts w:ascii="Arial" w:hAnsi="Arial" w:cs="Arial"/>
          <w:sz w:val="18"/>
          <w:szCs w:val="18"/>
        </w:rPr>
      </w:pPr>
    </w:p>
    <w:p w14:paraId="0BDDEE92" w14:textId="77777777" w:rsidR="004E1CD8" w:rsidRPr="00BA4742" w:rsidRDefault="004E1CD8" w:rsidP="001C094A">
      <w:pPr>
        <w:jc w:val="center"/>
        <w:rPr>
          <w:rFonts w:ascii="Arial" w:hAnsi="Arial" w:cs="Arial"/>
          <w:sz w:val="18"/>
          <w:szCs w:val="18"/>
        </w:rPr>
      </w:pPr>
    </w:p>
    <w:p w14:paraId="5C16021F" w14:textId="77777777" w:rsidR="000D43DF" w:rsidRPr="00BA4742" w:rsidRDefault="000D43DF" w:rsidP="001C094A">
      <w:pPr>
        <w:ind w:left="1620"/>
        <w:jc w:val="center"/>
        <w:rPr>
          <w:rFonts w:ascii="Arial" w:hAnsi="Arial" w:cs="Arial"/>
          <w:sz w:val="18"/>
          <w:szCs w:val="18"/>
        </w:rPr>
      </w:pPr>
    </w:p>
    <w:p w14:paraId="535C4A1C" w14:textId="77777777" w:rsidR="000D43DF" w:rsidRPr="00BA4742" w:rsidRDefault="000D43DF" w:rsidP="001C094A">
      <w:pPr>
        <w:ind w:left="1620"/>
        <w:jc w:val="center"/>
        <w:rPr>
          <w:rFonts w:ascii="Arial" w:hAnsi="Arial" w:cs="Arial"/>
          <w:sz w:val="18"/>
          <w:szCs w:val="18"/>
        </w:rPr>
      </w:pPr>
    </w:p>
    <w:p w14:paraId="1693EEC3" w14:textId="77777777" w:rsidR="000D43DF" w:rsidRPr="00BA4742" w:rsidRDefault="000D43DF" w:rsidP="001C094A">
      <w:pPr>
        <w:ind w:left="1620"/>
        <w:jc w:val="center"/>
        <w:rPr>
          <w:rFonts w:ascii="Arial" w:hAnsi="Arial" w:cs="Arial"/>
          <w:sz w:val="18"/>
          <w:szCs w:val="18"/>
        </w:rPr>
      </w:pPr>
    </w:p>
    <w:p w14:paraId="443B7978" w14:textId="77777777" w:rsidR="00E96A5E" w:rsidRPr="00BA4742" w:rsidRDefault="00E96A5E" w:rsidP="001C094A">
      <w:pPr>
        <w:ind w:left="1620"/>
        <w:jc w:val="center"/>
        <w:rPr>
          <w:rFonts w:ascii="Arial" w:hAnsi="Arial" w:cs="Arial"/>
          <w:sz w:val="18"/>
          <w:szCs w:val="18"/>
        </w:rPr>
      </w:pPr>
    </w:p>
    <w:p w14:paraId="38AFC723" w14:textId="77777777" w:rsidR="00E96A5E" w:rsidRPr="00BA4742" w:rsidRDefault="00E96A5E" w:rsidP="001C094A">
      <w:pPr>
        <w:jc w:val="center"/>
        <w:rPr>
          <w:rFonts w:ascii="Arial" w:hAnsi="Arial" w:cs="Arial"/>
          <w:sz w:val="18"/>
          <w:szCs w:val="18"/>
        </w:rPr>
      </w:pPr>
    </w:p>
    <w:p w14:paraId="4A775BB0" w14:textId="77777777" w:rsidR="00E96A5E" w:rsidRPr="00BA4742" w:rsidRDefault="00E96A5E" w:rsidP="001C094A">
      <w:pPr>
        <w:ind w:left="1620"/>
        <w:jc w:val="center"/>
        <w:rPr>
          <w:rFonts w:ascii="Arial" w:hAnsi="Arial" w:cs="Arial"/>
          <w:sz w:val="18"/>
          <w:szCs w:val="18"/>
        </w:rPr>
      </w:pPr>
    </w:p>
    <w:p w14:paraId="60053DD6" w14:textId="77777777" w:rsidR="00E96A5E" w:rsidRPr="00BA4742" w:rsidRDefault="00E96A5E" w:rsidP="001C094A">
      <w:pPr>
        <w:ind w:left="1620"/>
        <w:jc w:val="center"/>
        <w:rPr>
          <w:rFonts w:ascii="Arial" w:hAnsi="Arial" w:cs="Arial"/>
          <w:sz w:val="18"/>
          <w:szCs w:val="18"/>
        </w:rPr>
      </w:pPr>
    </w:p>
    <w:p w14:paraId="1ED1E901" w14:textId="77777777" w:rsidR="00690828" w:rsidRDefault="00690828" w:rsidP="00640BB8">
      <w:pPr>
        <w:ind w:left="1620"/>
        <w:rPr>
          <w:rFonts w:ascii="Arial" w:hAnsi="Arial" w:cs="Arial"/>
          <w:sz w:val="18"/>
          <w:szCs w:val="18"/>
        </w:rPr>
      </w:pPr>
    </w:p>
    <w:p w14:paraId="5F0474AC" w14:textId="77777777" w:rsidR="00690828" w:rsidRDefault="00690828" w:rsidP="00640BB8">
      <w:pPr>
        <w:ind w:left="1620"/>
        <w:rPr>
          <w:rFonts w:ascii="Arial" w:hAnsi="Arial" w:cs="Arial"/>
          <w:sz w:val="18"/>
          <w:szCs w:val="18"/>
        </w:rPr>
      </w:pPr>
    </w:p>
    <w:p w14:paraId="28CAFB2D" w14:textId="77777777" w:rsidR="00690828" w:rsidRDefault="00690828" w:rsidP="00640BB8">
      <w:pPr>
        <w:ind w:left="1620"/>
        <w:rPr>
          <w:rFonts w:ascii="Arial" w:hAnsi="Arial" w:cs="Arial"/>
          <w:sz w:val="18"/>
          <w:szCs w:val="18"/>
        </w:rPr>
      </w:pPr>
    </w:p>
    <w:p w14:paraId="44221ED9" w14:textId="6F404E0C" w:rsidR="004E1CD8" w:rsidRPr="00BA4742" w:rsidRDefault="00734101" w:rsidP="00640BB8">
      <w:pPr>
        <w:ind w:left="1620"/>
        <w:rPr>
          <w:rFonts w:ascii="Arial" w:hAnsi="Arial" w:cs="Arial"/>
          <w:sz w:val="18"/>
          <w:szCs w:val="18"/>
        </w:rPr>
      </w:pPr>
      <w:r w:rsidRPr="00BA4742">
        <w:rPr>
          <w:rFonts w:ascii="Arial" w:hAnsi="Arial" w:cs="Arial"/>
          <w:sz w:val="18"/>
          <w:szCs w:val="18"/>
        </w:rPr>
        <w:t xml:space="preserve">Test A is </w:t>
      </w:r>
      <w:r w:rsidR="00AA55E4">
        <w:rPr>
          <w:rFonts w:ascii="Arial" w:hAnsi="Arial" w:cs="Arial"/>
          <w:sz w:val="18"/>
          <w:szCs w:val="18"/>
        </w:rPr>
        <w:t xml:space="preserve">E-mount with no </w:t>
      </w:r>
      <w:r w:rsidR="001C094A">
        <w:rPr>
          <w:rFonts w:ascii="Arial" w:hAnsi="Arial" w:cs="Arial"/>
          <w:sz w:val="18"/>
          <w:szCs w:val="18"/>
        </w:rPr>
        <w:t>F</w:t>
      </w:r>
      <w:r w:rsidR="00AA55E4">
        <w:rPr>
          <w:rFonts w:ascii="Arial" w:hAnsi="Arial" w:cs="Arial"/>
          <w:sz w:val="18"/>
          <w:szCs w:val="18"/>
        </w:rPr>
        <w:t>leece</w:t>
      </w:r>
      <w:r w:rsidR="004905D2" w:rsidRPr="00BA4742">
        <w:rPr>
          <w:rFonts w:ascii="Arial" w:hAnsi="Arial" w:cs="Arial"/>
          <w:sz w:val="18"/>
          <w:szCs w:val="18"/>
        </w:rPr>
        <w:t>.</w:t>
      </w:r>
    </w:p>
    <w:p w14:paraId="6C063815" w14:textId="4A549BB5" w:rsidR="00734101" w:rsidRPr="00BA4742" w:rsidRDefault="00734101" w:rsidP="00734101">
      <w:pPr>
        <w:ind w:left="1620"/>
        <w:rPr>
          <w:rFonts w:ascii="Arial" w:hAnsi="Arial" w:cs="Arial"/>
          <w:sz w:val="18"/>
          <w:szCs w:val="18"/>
        </w:rPr>
      </w:pPr>
      <w:r w:rsidRPr="00BA4742">
        <w:rPr>
          <w:rFonts w:ascii="Arial" w:hAnsi="Arial" w:cs="Arial"/>
          <w:sz w:val="18"/>
          <w:szCs w:val="18"/>
        </w:rPr>
        <w:t xml:space="preserve">Test B is </w:t>
      </w:r>
      <w:r w:rsidR="001C094A">
        <w:rPr>
          <w:rFonts w:ascii="Arial" w:hAnsi="Arial" w:cs="Arial"/>
          <w:sz w:val="18"/>
          <w:szCs w:val="18"/>
        </w:rPr>
        <w:t>E-mount with Feece only.</w:t>
      </w:r>
    </w:p>
    <w:p w14:paraId="54360F81" w14:textId="77777777" w:rsidR="001C094A" w:rsidRDefault="004905D2" w:rsidP="000B4891">
      <w:pPr>
        <w:ind w:left="1620"/>
        <w:rPr>
          <w:rFonts w:ascii="Arial" w:hAnsi="Arial" w:cs="Arial"/>
          <w:sz w:val="18"/>
          <w:szCs w:val="18"/>
        </w:rPr>
      </w:pPr>
      <w:r w:rsidRPr="00BA4742">
        <w:rPr>
          <w:rFonts w:ascii="Arial" w:hAnsi="Arial" w:cs="Arial"/>
          <w:sz w:val="18"/>
          <w:szCs w:val="18"/>
        </w:rPr>
        <w:t xml:space="preserve">Test </w:t>
      </w:r>
      <w:r w:rsidR="00734101" w:rsidRPr="00BA4742">
        <w:rPr>
          <w:rFonts w:ascii="Arial" w:hAnsi="Arial" w:cs="Arial"/>
          <w:sz w:val="18"/>
          <w:szCs w:val="18"/>
        </w:rPr>
        <w:t>C</w:t>
      </w:r>
      <w:r w:rsidRPr="00BA4742">
        <w:rPr>
          <w:rFonts w:ascii="Arial" w:hAnsi="Arial" w:cs="Arial"/>
          <w:sz w:val="18"/>
          <w:szCs w:val="18"/>
        </w:rPr>
        <w:t xml:space="preserve"> is </w:t>
      </w:r>
      <w:r w:rsidR="001C094A">
        <w:rPr>
          <w:rFonts w:ascii="Arial" w:hAnsi="Arial" w:cs="Arial"/>
          <w:sz w:val="18"/>
          <w:szCs w:val="18"/>
        </w:rPr>
        <w:t>E-mount with 1/8” Boost Backing</w:t>
      </w:r>
    </w:p>
    <w:p w14:paraId="26141A33" w14:textId="266AA777" w:rsidR="001C094A" w:rsidRDefault="001C094A" w:rsidP="000B4891">
      <w:pPr>
        <w:ind w:left="1620"/>
        <w:rPr>
          <w:rFonts w:ascii="Arial" w:hAnsi="Arial" w:cs="Arial"/>
          <w:sz w:val="18"/>
          <w:szCs w:val="18"/>
        </w:rPr>
      </w:pPr>
      <w:r>
        <w:rPr>
          <w:rFonts w:ascii="Arial" w:hAnsi="Arial" w:cs="Arial"/>
          <w:sz w:val="18"/>
          <w:szCs w:val="18"/>
        </w:rPr>
        <w:t xml:space="preserve">Test D is E-mount with Fleece </w:t>
      </w:r>
      <w:r w:rsidR="005F0B0C">
        <w:rPr>
          <w:rFonts w:ascii="Arial" w:hAnsi="Arial" w:cs="Arial"/>
          <w:sz w:val="18"/>
          <w:szCs w:val="18"/>
        </w:rPr>
        <w:t>+</w:t>
      </w:r>
      <w:r>
        <w:rPr>
          <w:rFonts w:ascii="Arial" w:hAnsi="Arial" w:cs="Arial"/>
          <w:sz w:val="18"/>
          <w:szCs w:val="18"/>
        </w:rPr>
        <w:t xml:space="preserve"> 1/8” Boost Backing (Pred.)</w:t>
      </w:r>
    </w:p>
    <w:p w14:paraId="380206FB" w14:textId="2EC01025" w:rsidR="00134FCE" w:rsidRDefault="001C094A" w:rsidP="000B4891">
      <w:pPr>
        <w:ind w:left="1620"/>
        <w:rPr>
          <w:rFonts w:ascii="Arial" w:hAnsi="Arial" w:cs="Arial"/>
          <w:sz w:val="18"/>
          <w:szCs w:val="18"/>
        </w:rPr>
      </w:pPr>
      <w:r>
        <w:rPr>
          <w:rFonts w:ascii="Arial" w:hAnsi="Arial" w:cs="Arial"/>
          <w:sz w:val="18"/>
          <w:szCs w:val="18"/>
        </w:rPr>
        <w:t>Test E is E-mount with ¼” Boost Backing (Pred).</w:t>
      </w:r>
    </w:p>
    <w:p w14:paraId="5608A21F" w14:textId="008CAFDB" w:rsidR="00FA19A8" w:rsidRPr="00BA4742" w:rsidRDefault="001C094A" w:rsidP="001C094A">
      <w:pPr>
        <w:ind w:left="1620"/>
        <w:rPr>
          <w:rFonts w:ascii="Arial" w:hAnsi="Arial" w:cs="Arial"/>
          <w:sz w:val="18"/>
          <w:szCs w:val="18"/>
        </w:rPr>
      </w:pPr>
      <w:r>
        <w:rPr>
          <w:rFonts w:ascii="Arial" w:hAnsi="Arial" w:cs="Arial"/>
          <w:sz w:val="18"/>
          <w:szCs w:val="18"/>
        </w:rPr>
        <w:t>Test F is E-mount with ½” Boost Backing.</w:t>
      </w:r>
      <w:r w:rsidR="00E96A5E" w:rsidRPr="00BA4742">
        <w:rPr>
          <w:rFonts w:ascii="Arial" w:hAnsi="Arial" w:cs="Arial"/>
          <w:sz w:val="18"/>
          <w:szCs w:val="18"/>
        </w:rPr>
        <w:t xml:space="preserve">      </w:t>
      </w:r>
    </w:p>
    <w:p w14:paraId="73483B09" w14:textId="77777777" w:rsidR="004E1CD8" w:rsidRPr="00BA4742" w:rsidRDefault="004E1CD8" w:rsidP="004E1CD8">
      <w:pPr>
        <w:rPr>
          <w:rFonts w:ascii="Arial" w:hAnsi="Arial" w:cs="Arial"/>
          <w:sz w:val="18"/>
          <w:szCs w:val="18"/>
        </w:rPr>
      </w:pPr>
    </w:p>
    <w:p w14:paraId="350DB0CC"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SUBMITTALS</w:t>
      </w:r>
    </w:p>
    <w:p w14:paraId="69444492" w14:textId="77777777" w:rsidR="00547AB0" w:rsidRPr="00BA4742" w:rsidRDefault="00547AB0">
      <w:pPr>
        <w:rPr>
          <w:rFonts w:ascii="Arial" w:hAnsi="Arial" w:cs="Arial"/>
          <w:sz w:val="18"/>
          <w:szCs w:val="18"/>
        </w:rPr>
      </w:pPr>
    </w:p>
    <w:p w14:paraId="7B07734C" w14:textId="62EFB24B" w:rsidR="00547AB0" w:rsidRPr="00BA4742" w:rsidRDefault="00F935A0" w:rsidP="00F935A0">
      <w:pPr>
        <w:numPr>
          <w:ilvl w:val="0"/>
          <w:numId w:val="11"/>
        </w:numPr>
        <w:rPr>
          <w:rFonts w:ascii="Arial" w:hAnsi="Arial" w:cs="Arial"/>
          <w:sz w:val="18"/>
          <w:szCs w:val="18"/>
        </w:rPr>
      </w:pPr>
      <w:r w:rsidRPr="00BA4742">
        <w:rPr>
          <w:rFonts w:ascii="Arial" w:hAnsi="Arial" w:cs="Arial"/>
          <w:sz w:val="18"/>
          <w:szCs w:val="18"/>
        </w:rPr>
        <w:t>Product Data: Submit manufacturers’ technical data</w:t>
      </w:r>
      <w:r w:rsidR="00547AB0" w:rsidRPr="00BA4742">
        <w:rPr>
          <w:rFonts w:ascii="Arial" w:hAnsi="Arial" w:cs="Arial"/>
          <w:sz w:val="18"/>
          <w:szCs w:val="18"/>
        </w:rPr>
        <w:t xml:space="preserve"> including basic system description, options and component sizes.  Identify all applicable features and options. Cross out any inapplicable features or options.</w:t>
      </w:r>
    </w:p>
    <w:p w14:paraId="67DF17C7" w14:textId="7F6384B3" w:rsidR="00547AB0" w:rsidRPr="00BA4742" w:rsidRDefault="00547AB0" w:rsidP="00F935A0">
      <w:pPr>
        <w:numPr>
          <w:ilvl w:val="0"/>
          <w:numId w:val="11"/>
        </w:numPr>
        <w:tabs>
          <w:tab w:val="left" w:pos="1260"/>
        </w:tabs>
        <w:rPr>
          <w:rFonts w:ascii="Arial" w:hAnsi="Arial" w:cs="Arial"/>
          <w:sz w:val="18"/>
          <w:szCs w:val="18"/>
        </w:rPr>
      </w:pPr>
      <w:r w:rsidRPr="00BA4742">
        <w:rPr>
          <w:rFonts w:ascii="Arial" w:hAnsi="Arial" w:cs="Arial"/>
          <w:sz w:val="18"/>
          <w:szCs w:val="18"/>
        </w:rPr>
        <w:t>Shop Drawings: The contractor shall produce and submit shop drawings of products and suspension or mounting systems overlaid on base drawings (interior elevations or reflected ceiling plans) supplied electronically by the architect. Show overall layout with dimensions and references to details as necessary for penetrations, joints, ends and intersections with other materials or building components.</w:t>
      </w:r>
      <w:r w:rsidR="00526FC9">
        <w:rPr>
          <w:rFonts w:ascii="Arial" w:hAnsi="Arial" w:cs="Arial"/>
          <w:sz w:val="18"/>
          <w:szCs w:val="18"/>
        </w:rPr>
        <w:t xml:space="preserve"> </w:t>
      </w:r>
      <w:r w:rsidRPr="00BA4742">
        <w:rPr>
          <w:rFonts w:ascii="Arial" w:hAnsi="Arial" w:cs="Arial"/>
          <w:sz w:val="18"/>
          <w:szCs w:val="18"/>
        </w:rPr>
        <w:t xml:space="preserve">Submit schedule of all quantities, sizes, hole patterns, edge banding, borders, veneers and finishes. </w:t>
      </w:r>
      <w:r w:rsidR="00971D62" w:rsidRPr="00BA4742">
        <w:rPr>
          <w:rFonts w:ascii="Arial" w:hAnsi="Arial" w:cs="Arial"/>
          <w:sz w:val="18"/>
          <w:szCs w:val="18"/>
        </w:rPr>
        <w:t>Field-verify site conditions with dimensions shown on shop drawings.</w:t>
      </w:r>
    </w:p>
    <w:p w14:paraId="74A02028" w14:textId="77777777" w:rsidR="00547AB0" w:rsidRPr="00BA4742" w:rsidRDefault="00547AB0" w:rsidP="00F935A0">
      <w:pPr>
        <w:numPr>
          <w:ilvl w:val="0"/>
          <w:numId w:val="11"/>
        </w:numPr>
        <w:tabs>
          <w:tab w:val="left" w:pos="1260"/>
        </w:tabs>
        <w:rPr>
          <w:rFonts w:ascii="Arial" w:hAnsi="Arial" w:cs="Arial"/>
          <w:sz w:val="18"/>
          <w:szCs w:val="18"/>
        </w:rPr>
      </w:pPr>
      <w:r w:rsidRPr="00BA4742">
        <w:rPr>
          <w:rFonts w:ascii="Arial" w:hAnsi="Arial" w:cs="Arial"/>
          <w:sz w:val="18"/>
          <w:szCs w:val="18"/>
        </w:rPr>
        <w:t xml:space="preserve">Samples: </w:t>
      </w:r>
      <w:r w:rsidR="0039278D" w:rsidRPr="00BA4742">
        <w:rPr>
          <w:rFonts w:ascii="Arial" w:hAnsi="Arial" w:cs="Arial"/>
          <w:sz w:val="18"/>
          <w:szCs w:val="18"/>
        </w:rPr>
        <w:t>Minimum</w:t>
      </w:r>
      <w:r w:rsidRPr="00BA4742">
        <w:rPr>
          <w:rFonts w:ascii="Arial" w:hAnsi="Arial" w:cs="Arial"/>
          <w:sz w:val="18"/>
          <w:szCs w:val="18"/>
        </w:rPr>
        <w:t xml:space="preserve"> </w:t>
      </w:r>
      <w:r w:rsidR="00E9546D" w:rsidRPr="00BA4742">
        <w:rPr>
          <w:rFonts w:ascii="Arial" w:hAnsi="Arial" w:cs="Arial"/>
          <w:sz w:val="18"/>
          <w:szCs w:val="18"/>
        </w:rPr>
        <w:t xml:space="preserve">11” x 8-1/2” </w:t>
      </w:r>
      <w:r w:rsidRPr="00BA4742">
        <w:rPr>
          <w:rFonts w:ascii="Arial" w:hAnsi="Arial" w:cs="Arial"/>
          <w:sz w:val="18"/>
          <w:szCs w:val="18"/>
        </w:rPr>
        <w:t xml:space="preserve">sample </w:t>
      </w:r>
      <w:r w:rsidR="0039278D" w:rsidRPr="00BA4742">
        <w:rPr>
          <w:rFonts w:ascii="Arial" w:hAnsi="Arial" w:cs="Arial"/>
          <w:sz w:val="18"/>
          <w:szCs w:val="18"/>
        </w:rPr>
        <w:t xml:space="preserve">of specified </w:t>
      </w:r>
      <w:r w:rsidR="002639F1" w:rsidRPr="00BA4742">
        <w:rPr>
          <w:rFonts w:ascii="Arial" w:hAnsi="Arial" w:cs="Arial"/>
          <w:sz w:val="18"/>
          <w:szCs w:val="18"/>
        </w:rPr>
        <w:t>panel</w:t>
      </w:r>
      <w:r w:rsidRPr="00BA4742">
        <w:rPr>
          <w:rFonts w:ascii="Arial" w:hAnsi="Arial" w:cs="Arial"/>
          <w:sz w:val="18"/>
          <w:szCs w:val="18"/>
        </w:rPr>
        <w:t xml:space="preserve"> </w:t>
      </w:r>
      <w:r w:rsidR="0039278D" w:rsidRPr="00BA4742">
        <w:rPr>
          <w:rFonts w:ascii="Arial" w:hAnsi="Arial" w:cs="Arial"/>
          <w:sz w:val="18"/>
          <w:szCs w:val="18"/>
        </w:rPr>
        <w:t>and finish; 8</w:t>
      </w:r>
      <w:r w:rsidR="00E9546D" w:rsidRPr="00BA4742">
        <w:rPr>
          <w:rFonts w:ascii="Arial" w:hAnsi="Arial" w:cs="Arial"/>
          <w:sz w:val="18"/>
          <w:szCs w:val="18"/>
        </w:rPr>
        <w:t>-1/2”</w:t>
      </w:r>
      <w:r w:rsidR="0039278D" w:rsidRPr="00BA4742">
        <w:rPr>
          <w:rFonts w:ascii="Arial" w:hAnsi="Arial" w:cs="Arial"/>
          <w:sz w:val="18"/>
          <w:szCs w:val="18"/>
        </w:rPr>
        <w:t xml:space="preserve"> length samples of any exposed wall molding to be provided by manufacturer.</w:t>
      </w:r>
    </w:p>
    <w:p w14:paraId="3DFE89D4" w14:textId="77777777" w:rsidR="00547AB0" w:rsidRPr="00BA4742" w:rsidRDefault="0039278D">
      <w:pPr>
        <w:numPr>
          <w:ilvl w:val="0"/>
          <w:numId w:val="11"/>
        </w:numPr>
        <w:tabs>
          <w:tab w:val="left" w:pos="1260"/>
        </w:tabs>
        <w:rPr>
          <w:rFonts w:ascii="Arial" w:hAnsi="Arial" w:cs="Arial"/>
          <w:sz w:val="18"/>
          <w:szCs w:val="18"/>
        </w:rPr>
      </w:pPr>
      <w:r w:rsidRPr="00BA4742">
        <w:rPr>
          <w:rFonts w:ascii="Arial" w:hAnsi="Arial" w:cs="Arial"/>
          <w:sz w:val="18"/>
          <w:szCs w:val="18"/>
        </w:rPr>
        <w:t>Certifications: Manufacturers’ certifications that products comply with specified requirements, including laboratory reports showing compliance with specified tests and standards.</w:t>
      </w:r>
    </w:p>
    <w:p w14:paraId="68FA680C" w14:textId="77777777" w:rsidR="00547AB0" w:rsidRPr="00BA4742" w:rsidRDefault="00547AB0">
      <w:pPr>
        <w:rPr>
          <w:rFonts w:ascii="Arial" w:hAnsi="Arial" w:cs="Arial"/>
          <w:sz w:val="18"/>
          <w:szCs w:val="18"/>
        </w:rPr>
      </w:pPr>
    </w:p>
    <w:p w14:paraId="697692FC"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QUALITY ASSURANCE</w:t>
      </w:r>
    </w:p>
    <w:p w14:paraId="04F1CCB4" w14:textId="77777777" w:rsidR="00547AB0" w:rsidRPr="00BA4742" w:rsidRDefault="00547AB0">
      <w:pPr>
        <w:rPr>
          <w:rFonts w:ascii="Arial" w:hAnsi="Arial" w:cs="Arial"/>
          <w:sz w:val="18"/>
          <w:szCs w:val="18"/>
        </w:rPr>
      </w:pPr>
    </w:p>
    <w:p w14:paraId="4B46D23B" w14:textId="792B401F" w:rsidR="00547AB0" w:rsidRPr="00BA4742" w:rsidRDefault="00547AB0" w:rsidP="00987383">
      <w:pPr>
        <w:numPr>
          <w:ilvl w:val="0"/>
          <w:numId w:val="12"/>
        </w:numPr>
        <w:rPr>
          <w:rFonts w:ascii="Arial" w:hAnsi="Arial" w:cs="Arial"/>
          <w:sz w:val="18"/>
          <w:szCs w:val="18"/>
        </w:rPr>
      </w:pPr>
      <w:r w:rsidRPr="00BA4742">
        <w:rPr>
          <w:rFonts w:ascii="Arial" w:hAnsi="Arial" w:cs="Arial"/>
          <w:sz w:val="18"/>
          <w:szCs w:val="18"/>
        </w:rPr>
        <w:t xml:space="preserve">Qualifications: Manufacturer and installation contractor shall have a minimum of three </w:t>
      </w:r>
      <w:r w:rsidR="00526FC9" w:rsidRPr="00BA4742">
        <w:rPr>
          <w:rFonts w:ascii="Arial" w:hAnsi="Arial" w:cs="Arial"/>
          <w:sz w:val="18"/>
          <w:szCs w:val="18"/>
        </w:rPr>
        <w:t>years’ experience</w:t>
      </w:r>
      <w:r w:rsidRPr="00BA4742">
        <w:rPr>
          <w:rFonts w:ascii="Arial" w:hAnsi="Arial" w:cs="Arial"/>
          <w:sz w:val="18"/>
          <w:szCs w:val="18"/>
        </w:rPr>
        <w:t xml:space="preserve"> with similar systems.</w:t>
      </w:r>
    </w:p>
    <w:p w14:paraId="76FC0E27" w14:textId="77777777" w:rsidR="00547AB0" w:rsidRPr="00BA4742" w:rsidRDefault="00547AB0" w:rsidP="0039278D">
      <w:pPr>
        <w:numPr>
          <w:ilvl w:val="0"/>
          <w:numId w:val="12"/>
        </w:numPr>
        <w:tabs>
          <w:tab w:val="left" w:pos="1260"/>
        </w:tabs>
        <w:rPr>
          <w:rFonts w:ascii="Arial" w:hAnsi="Arial" w:cs="Arial"/>
          <w:sz w:val="18"/>
          <w:szCs w:val="18"/>
        </w:rPr>
      </w:pPr>
      <w:r w:rsidRPr="00BA4742">
        <w:rPr>
          <w:rFonts w:ascii="Arial" w:hAnsi="Arial" w:cs="Arial"/>
          <w:sz w:val="18"/>
          <w:szCs w:val="18"/>
        </w:rPr>
        <w:t>Single Source: All products under this section shall be supplied by a single manufacturer to ensure consistency in product size and finish.</w:t>
      </w:r>
    </w:p>
    <w:p w14:paraId="3EB7DD83" w14:textId="77777777" w:rsidR="0039278D" w:rsidRPr="00BA4742" w:rsidRDefault="0039278D" w:rsidP="0039278D">
      <w:pPr>
        <w:numPr>
          <w:ilvl w:val="0"/>
          <w:numId w:val="12"/>
        </w:numPr>
        <w:tabs>
          <w:tab w:val="left" w:pos="1260"/>
        </w:tabs>
        <w:rPr>
          <w:rFonts w:ascii="Arial" w:hAnsi="Arial" w:cs="Arial"/>
          <w:sz w:val="18"/>
          <w:szCs w:val="18"/>
        </w:rPr>
      </w:pPr>
      <w:r w:rsidRPr="00BA4742">
        <w:rPr>
          <w:rFonts w:ascii="Arial" w:hAnsi="Arial" w:cs="Arial"/>
          <w:sz w:val="18"/>
          <w:szCs w:val="18"/>
        </w:rPr>
        <w:t xml:space="preserve">Woodworking Standards: Manufacturer to comply with specified provisions of Architectural Woodworking Institute </w:t>
      </w:r>
      <w:r w:rsidR="008F23E0" w:rsidRPr="00BA4742">
        <w:rPr>
          <w:rFonts w:ascii="Arial" w:hAnsi="Arial" w:cs="Arial"/>
          <w:sz w:val="18"/>
          <w:szCs w:val="18"/>
        </w:rPr>
        <w:t xml:space="preserve">premium </w:t>
      </w:r>
      <w:r w:rsidRPr="00BA4742">
        <w:rPr>
          <w:rFonts w:ascii="Arial" w:hAnsi="Arial" w:cs="Arial"/>
          <w:sz w:val="18"/>
          <w:szCs w:val="18"/>
        </w:rPr>
        <w:t>quality standards.</w:t>
      </w:r>
    </w:p>
    <w:p w14:paraId="2EB9C16F" w14:textId="0B47D429" w:rsidR="00547AB0" w:rsidRPr="00BA4742" w:rsidRDefault="00547AB0" w:rsidP="00987383">
      <w:pPr>
        <w:numPr>
          <w:ilvl w:val="0"/>
          <w:numId w:val="12"/>
        </w:numPr>
        <w:tabs>
          <w:tab w:val="left" w:pos="1260"/>
        </w:tabs>
        <w:rPr>
          <w:rFonts w:ascii="Arial" w:hAnsi="Arial" w:cs="Arial"/>
          <w:sz w:val="18"/>
          <w:szCs w:val="18"/>
        </w:rPr>
      </w:pPr>
      <w:r w:rsidRPr="00BA4742">
        <w:rPr>
          <w:rFonts w:ascii="Arial" w:hAnsi="Arial" w:cs="Arial"/>
          <w:sz w:val="18"/>
          <w:szCs w:val="18"/>
        </w:rPr>
        <w:lastRenderedPageBreak/>
        <w:t xml:space="preserve">Flame Spread / Smoke Developed Characteristics: Tested by </w:t>
      </w:r>
      <w:r w:rsidR="00526FC9">
        <w:rPr>
          <w:rFonts w:ascii="Arial" w:hAnsi="Arial" w:cs="Arial"/>
          <w:sz w:val="18"/>
          <w:szCs w:val="18"/>
        </w:rPr>
        <w:t xml:space="preserve">an </w:t>
      </w:r>
      <w:r w:rsidRPr="00BA4742">
        <w:rPr>
          <w:rFonts w:ascii="Arial" w:hAnsi="Arial" w:cs="Arial"/>
          <w:sz w:val="18"/>
          <w:szCs w:val="18"/>
        </w:rPr>
        <w:t xml:space="preserve">independent, accredited facility. </w:t>
      </w:r>
    </w:p>
    <w:p w14:paraId="273E86CF" w14:textId="77777777" w:rsidR="00547AB0" w:rsidRPr="00BA4742" w:rsidRDefault="00547AB0">
      <w:pPr>
        <w:numPr>
          <w:ilvl w:val="2"/>
          <w:numId w:val="12"/>
        </w:numPr>
        <w:tabs>
          <w:tab w:val="clear" w:pos="2700"/>
          <w:tab w:val="num" w:pos="1800"/>
          <w:tab w:val="left" w:pos="4140"/>
        </w:tabs>
        <w:ind w:left="1800"/>
        <w:rPr>
          <w:rFonts w:ascii="Arial" w:hAnsi="Arial" w:cs="Arial"/>
          <w:sz w:val="18"/>
          <w:szCs w:val="18"/>
        </w:rPr>
      </w:pPr>
      <w:r w:rsidRPr="00BA4742">
        <w:rPr>
          <w:rFonts w:ascii="Arial" w:hAnsi="Arial" w:cs="Arial"/>
          <w:sz w:val="18"/>
          <w:szCs w:val="18"/>
        </w:rPr>
        <w:t>Class A</w:t>
      </w:r>
      <w:r w:rsidRPr="00BA4742">
        <w:rPr>
          <w:rFonts w:ascii="Arial" w:hAnsi="Arial" w:cs="Arial"/>
          <w:sz w:val="18"/>
          <w:szCs w:val="18"/>
        </w:rPr>
        <w:tab/>
      </w:r>
      <w:r w:rsidR="00E9546D" w:rsidRPr="00BA4742">
        <w:rPr>
          <w:rFonts w:ascii="Arial" w:hAnsi="Arial" w:cs="Arial"/>
          <w:sz w:val="18"/>
          <w:szCs w:val="18"/>
        </w:rPr>
        <w:tab/>
      </w:r>
      <w:r w:rsidR="00E9546D" w:rsidRPr="00BA4742">
        <w:rPr>
          <w:rFonts w:ascii="Arial" w:hAnsi="Arial" w:cs="Arial"/>
          <w:sz w:val="18"/>
          <w:szCs w:val="18"/>
        </w:rPr>
        <w:tab/>
      </w:r>
      <w:r w:rsidRPr="00BA4742">
        <w:rPr>
          <w:rFonts w:ascii="Arial" w:hAnsi="Arial" w:cs="Arial"/>
          <w:sz w:val="18"/>
          <w:szCs w:val="18"/>
        </w:rPr>
        <w:t xml:space="preserve">Core: Medium density fiberboard (MDF) </w:t>
      </w:r>
    </w:p>
    <w:p w14:paraId="24C6719E" w14:textId="77777777" w:rsidR="00547AB0" w:rsidRPr="00BA4742" w:rsidRDefault="00547AB0">
      <w:pPr>
        <w:tabs>
          <w:tab w:val="left" w:pos="4140"/>
        </w:tabs>
        <w:ind w:left="1440"/>
        <w:rPr>
          <w:rFonts w:ascii="Arial" w:hAnsi="Arial" w:cs="Arial"/>
          <w:sz w:val="18"/>
          <w:szCs w:val="18"/>
        </w:rPr>
      </w:pPr>
      <w:r w:rsidRPr="00BA4742">
        <w:rPr>
          <w:rFonts w:ascii="Arial" w:hAnsi="Arial" w:cs="Arial"/>
          <w:sz w:val="18"/>
          <w:szCs w:val="18"/>
        </w:rPr>
        <w:tab/>
      </w:r>
      <w:r w:rsidR="00E9546D" w:rsidRPr="00BA4742">
        <w:rPr>
          <w:rFonts w:ascii="Arial" w:hAnsi="Arial" w:cs="Arial"/>
          <w:sz w:val="18"/>
          <w:szCs w:val="18"/>
        </w:rPr>
        <w:tab/>
      </w:r>
      <w:r w:rsidR="00E9546D" w:rsidRPr="00BA4742">
        <w:rPr>
          <w:rFonts w:ascii="Arial" w:hAnsi="Arial" w:cs="Arial"/>
          <w:sz w:val="18"/>
          <w:szCs w:val="18"/>
        </w:rPr>
        <w:tab/>
      </w:r>
      <w:r w:rsidRPr="00BA4742">
        <w:rPr>
          <w:rFonts w:ascii="Arial" w:hAnsi="Arial" w:cs="Arial"/>
          <w:sz w:val="18"/>
          <w:szCs w:val="18"/>
        </w:rPr>
        <w:t xml:space="preserve">Tests: </w:t>
      </w:r>
      <w:smartTag w:uri="urn:schemas-microsoft-com:office:smarttags" w:element="stockticker">
        <w:r w:rsidRPr="00BA4742">
          <w:rPr>
            <w:rFonts w:ascii="Arial" w:hAnsi="Arial" w:cs="Arial"/>
            <w:sz w:val="18"/>
            <w:szCs w:val="18"/>
          </w:rPr>
          <w:t>ASTM</w:t>
        </w:r>
      </w:smartTag>
      <w:r w:rsidR="00E9546D" w:rsidRPr="00BA4742">
        <w:rPr>
          <w:rFonts w:ascii="Arial" w:hAnsi="Arial" w:cs="Arial"/>
          <w:sz w:val="18"/>
          <w:szCs w:val="18"/>
        </w:rPr>
        <w:t xml:space="preserve"> E 84</w:t>
      </w:r>
    </w:p>
    <w:p w14:paraId="6C0179A3" w14:textId="77777777" w:rsidR="00547AB0" w:rsidRPr="00BA4742" w:rsidRDefault="00547AB0">
      <w:pPr>
        <w:tabs>
          <w:tab w:val="left" w:pos="4140"/>
        </w:tabs>
        <w:ind w:left="2880"/>
        <w:rPr>
          <w:rFonts w:ascii="Arial" w:hAnsi="Arial" w:cs="Arial"/>
          <w:sz w:val="18"/>
          <w:szCs w:val="18"/>
        </w:rPr>
      </w:pPr>
      <w:r w:rsidRPr="00BA4742">
        <w:rPr>
          <w:rFonts w:ascii="Arial" w:hAnsi="Arial" w:cs="Arial"/>
          <w:sz w:val="18"/>
          <w:szCs w:val="18"/>
        </w:rPr>
        <w:tab/>
      </w:r>
      <w:r w:rsidR="00E9546D" w:rsidRPr="00BA4742">
        <w:rPr>
          <w:rFonts w:ascii="Arial" w:hAnsi="Arial" w:cs="Arial"/>
          <w:sz w:val="18"/>
          <w:szCs w:val="18"/>
        </w:rPr>
        <w:tab/>
      </w:r>
      <w:r w:rsidR="00E9546D" w:rsidRPr="00BA4742">
        <w:rPr>
          <w:rFonts w:ascii="Arial" w:hAnsi="Arial" w:cs="Arial"/>
          <w:sz w:val="18"/>
          <w:szCs w:val="18"/>
        </w:rPr>
        <w:tab/>
      </w:r>
      <w:r w:rsidRPr="00BA4742">
        <w:rPr>
          <w:rFonts w:ascii="Arial" w:hAnsi="Arial" w:cs="Arial"/>
          <w:sz w:val="18"/>
          <w:szCs w:val="18"/>
        </w:rPr>
        <w:t>Compo</w:t>
      </w:r>
      <w:r w:rsidR="007E002C" w:rsidRPr="00BA4742">
        <w:rPr>
          <w:rFonts w:ascii="Arial" w:hAnsi="Arial" w:cs="Arial"/>
          <w:sz w:val="18"/>
          <w:szCs w:val="18"/>
        </w:rPr>
        <w:t>nent</w:t>
      </w:r>
      <w:r w:rsidRPr="00BA4742">
        <w:rPr>
          <w:rFonts w:ascii="Arial" w:hAnsi="Arial" w:cs="Arial"/>
          <w:sz w:val="18"/>
          <w:szCs w:val="18"/>
        </w:rPr>
        <w:t xml:space="preserve"> Flame Spread Rating: 25 (maximum)</w:t>
      </w:r>
    </w:p>
    <w:p w14:paraId="5F7EA792" w14:textId="115C4B8D" w:rsidR="007A04F2" w:rsidRPr="00BA4742" w:rsidRDefault="00547AB0" w:rsidP="00906E26">
      <w:pPr>
        <w:tabs>
          <w:tab w:val="left" w:pos="4140"/>
        </w:tabs>
        <w:ind w:left="1440"/>
        <w:rPr>
          <w:rFonts w:ascii="Arial" w:hAnsi="Arial" w:cs="Arial"/>
          <w:sz w:val="18"/>
          <w:szCs w:val="18"/>
        </w:rPr>
      </w:pPr>
      <w:r w:rsidRPr="00BA4742">
        <w:rPr>
          <w:rFonts w:ascii="Arial" w:hAnsi="Arial" w:cs="Arial"/>
          <w:sz w:val="18"/>
          <w:szCs w:val="18"/>
        </w:rPr>
        <w:tab/>
      </w:r>
      <w:r w:rsidR="00E9546D" w:rsidRPr="00BA4742">
        <w:rPr>
          <w:rFonts w:ascii="Arial" w:hAnsi="Arial" w:cs="Arial"/>
          <w:sz w:val="18"/>
          <w:szCs w:val="18"/>
        </w:rPr>
        <w:tab/>
      </w:r>
      <w:r w:rsidR="00E9546D" w:rsidRPr="00BA4742">
        <w:rPr>
          <w:rFonts w:ascii="Arial" w:hAnsi="Arial" w:cs="Arial"/>
          <w:sz w:val="18"/>
          <w:szCs w:val="18"/>
        </w:rPr>
        <w:tab/>
      </w:r>
      <w:r w:rsidRPr="00BA4742">
        <w:rPr>
          <w:rFonts w:ascii="Arial" w:hAnsi="Arial" w:cs="Arial"/>
          <w:sz w:val="18"/>
          <w:szCs w:val="18"/>
        </w:rPr>
        <w:t>Smoke Developed: 450 (maximum)</w:t>
      </w:r>
    </w:p>
    <w:p w14:paraId="257B70AF" w14:textId="6597F343" w:rsidR="003A67F0" w:rsidRPr="00906E26" w:rsidRDefault="00E9546D" w:rsidP="00906E26">
      <w:pPr>
        <w:pStyle w:val="ListParagraph"/>
        <w:numPr>
          <w:ilvl w:val="2"/>
          <w:numId w:val="12"/>
        </w:numPr>
        <w:tabs>
          <w:tab w:val="clear" w:pos="2700"/>
          <w:tab w:val="num" w:pos="2340"/>
          <w:tab w:val="left" w:pos="4140"/>
        </w:tabs>
        <w:ind w:left="1800"/>
        <w:rPr>
          <w:rFonts w:ascii="Arial" w:hAnsi="Arial" w:cs="Arial"/>
          <w:sz w:val="18"/>
          <w:szCs w:val="18"/>
        </w:rPr>
      </w:pPr>
      <w:r w:rsidRPr="00BA4742">
        <w:rPr>
          <w:rFonts w:ascii="Arial" w:hAnsi="Arial" w:cs="Arial"/>
          <w:sz w:val="18"/>
          <w:szCs w:val="18"/>
        </w:rPr>
        <w:t>Non-Fire Rated</w:t>
      </w:r>
      <w:r w:rsidRPr="00BA4742">
        <w:rPr>
          <w:rFonts w:ascii="Arial" w:hAnsi="Arial" w:cs="Arial"/>
          <w:sz w:val="18"/>
          <w:szCs w:val="18"/>
        </w:rPr>
        <w:tab/>
      </w:r>
      <w:r w:rsidRPr="00BA4742">
        <w:rPr>
          <w:rFonts w:ascii="Arial" w:hAnsi="Arial" w:cs="Arial"/>
          <w:sz w:val="18"/>
          <w:szCs w:val="18"/>
        </w:rPr>
        <w:tab/>
      </w:r>
      <w:r w:rsidRPr="00BA4742">
        <w:rPr>
          <w:rFonts w:ascii="Arial" w:hAnsi="Arial" w:cs="Arial"/>
          <w:sz w:val="18"/>
          <w:szCs w:val="18"/>
        </w:rPr>
        <w:tab/>
        <w:t>Core: Medium density fiberboard (MDF)</w:t>
      </w:r>
    </w:p>
    <w:p w14:paraId="0B9EA166" w14:textId="77777777" w:rsidR="00547AB0" w:rsidRPr="00BA4742" w:rsidRDefault="00E9546D" w:rsidP="00E9546D">
      <w:pPr>
        <w:numPr>
          <w:ilvl w:val="2"/>
          <w:numId w:val="12"/>
        </w:numPr>
        <w:tabs>
          <w:tab w:val="clear" w:pos="2700"/>
          <w:tab w:val="num" w:pos="1800"/>
          <w:tab w:val="left" w:pos="4140"/>
        </w:tabs>
        <w:ind w:left="1800"/>
        <w:rPr>
          <w:rFonts w:ascii="Arial" w:hAnsi="Arial" w:cs="Arial"/>
          <w:sz w:val="18"/>
          <w:szCs w:val="18"/>
        </w:rPr>
      </w:pPr>
      <w:r w:rsidRPr="00BA4742">
        <w:rPr>
          <w:rFonts w:ascii="Arial" w:hAnsi="Arial" w:cs="Arial"/>
          <w:sz w:val="18"/>
          <w:szCs w:val="18"/>
        </w:rPr>
        <w:t>Non-Fire Rated/High Humidity</w:t>
      </w:r>
      <w:r w:rsidR="00547AB0" w:rsidRPr="00BA4742">
        <w:rPr>
          <w:rFonts w:ascii="Arial" w:hAnsi="Arial" w:cs="Arial"/>
          <w:sz w:val="18"/>
          <w:szCs w:val="18"/>
        </w:rPr>
        <w:tab/>
        <w:t xml:space="preserve">Core: Medium density fiberboard (MDF) </w:t>
      </w:r>
    </w:p>
    <w:p w14:paraId="5FA285E4" w14:textId="77777777" w:rsidR="00E9546D" w:rsidRPr="00BA4742" w:rsidRDefault="00E9546D" w:rsidP="00E9546D">
      <w:pPr>
        <w:tabs>
          <w:tab w:val="left" w:pos="4140"/>
        </w:tabs>
        <w:rPr>
          <w:rFonts w:ascii="Arial" w:hAnsi="Arial" w:cs="Arial"/>
          <w:sz w:val="18"/>
          <w:szCs w:val="18"/>
        </w:rPr>
      </w:pPr>
    </w:p>
    <w:p w14:paraId="78F772BC" w14:textId="77777777" w:rsidR="00547AB0" w:rsidRPr="00BA4742" w:rsidRDefault="00547AB0">
      <w:pPr>
        <w:numPr>
          <w:ilvl w:val="0"/>
          <w:numId w:val="12"/>
        </w:numPr>
        <w:tabs>
          <w:tab w:val="left" w:pos="1260"/>
        </w:tabs>
        <w:rPr>
          <w:rFonts w:ascii="Arial" w:hAnsi="Arial" w:cs="Arial"/>
          <w:sz w:val="18"/>
          <w:szCs w:val="18"/>
        </w:rPr>
      </w:pPr>
      <w:r w:rsidRPr="00BA4742">
        <w:rPr>
          <w:rFonts w:ascii="Arial" w:hAnsi="Arial" w:cs="Arial"/>
          <w:sz w:val="18"/>
          <w:szCs w:val="18"/>
        </w:rPr>
        <w:t>Pre-Installation Meeting: Installing contractor shall organize and conduct pre-installation meetings with all other trades to coordinate substrate conditions, conditioning of the space (temperature &amp; humidity), and elements attaching to, penetrating through or concealed above/behind work in this section.</w:t>
      </w:r>
    </w:p>
    <w:p w14:paraId="47F9A09D" w14:textId="77777777" w:rsidR="00547AB0" w:rsidRPr="00BA4742" w:rsidRDefault="00547AB0">
      <w:pPr>
        <w:rPr>
          <w:rFonts w:ascii="Arial" w:hAnsi="Arial" w:cs="Arial"/>
          <w:sz w:val="18"/>
          <w:szCs w:val="18"/>
        </w:rPr>
      </w:pPr>
    </w:p>
    <w:p w14:paraId="4E938CDD"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 xml:space="preserve">DELIVERY STORAGE </w:t>
      </w:r>
      <w:smartTag w:uri="urn:schemas-microsoft-com:office:smarttags" w:element="stockticker">
        <w:r w:rsidRPr="00BA4742">
          <w:rPr>
            <w:rFonts w:ascii="Arial" w:hAnsi="Arial" w:cs="Arial"/>
            <w:sz w:val="18"/>
            <w:szCs w:val="18"/>
          </w:rPr>
          <w:t>AND</w:t>
        </w:r>
      </w:smartTag>
      <w:r w:rsidRPr="00BA4742">
        <w:rPr>
          <w:rFonts w:ascii="Arial" w:hAnsi="Arial" w:cs="Arial"/>
          <w:sz w:val="18"/>
          <w:szCs w:val="18"/>
        </w:rPr>
        <w:t xml:space="preserve"> HANDLING</w:t>
      </w:r>
    </w:p>
    <w:p w14:paraId="0D8FCE5C" w14:textId="77777777" w:rsidR="00547AB0" w:rsidRPr="00BA4742" w:rsidRDefault="00547AB0">
      <w:pPr>
        <w:rPr>
          <w:rFonts w:ascii="Arial" w:hAnsi="Arial" w:cs="Arial"/>
          <w:sz w:val="18"/>
          <w:szCs w:val="18"/>
        </w:rPr>
      </w:pPr>
    </w:p>
    <w:p w14:paraId="60EC4B41" w14:textId="05976CFF" w:rsidR="00547AB0" w:rsidRPr="00BA4742" w:rsidRDefault="00547AB0" w:rsidP="00987383">
      <w:pPr>
        <w:numPr>
          <w:ilvl w:val="0"/>
          <w:numId w:val="13"/>
        </w:numPr>
        <w:rPr>
          <w:rFonts w:ascii="Arial" w:hAnsi="Arial" w:cs="Arial"/>
          <w:sz w:val="18"/>
          <w:szCs w:val="18"/>
        </w:rPr>
      </w:pPr>
      <w:r w:rsidRPr="00BA4742">
        <w:rPr>
          <w:rFonts w:ascii="Arial" w:hAnsi="Arial" w:cs="Arial"/>
          <w:sz w:val="18"/>
          <w:szCs w:val="18"/>
        </w:rPr>
        <w:t xml:space="preserve">Shipping, Handling and Unloading: Deliver wood </w:t>
      </w:r>
      <w:r w:rsidR="002639F1" w:rsidRPr="00BA4742">
        <w:rPr>
          <w:rFonts w:ascii="Arial" w:hAnsi="Arial" w:cs="Arial"/>
          <w:sz w:val="18"/>
          <w:szCs w:val="18"/>
        </w:rPr>
        <w:t>panels</w:t>
      </w:r>
      <w:r w:rsidRPr="00BA4742">
        <w:rPr>
          <w:rFonts w:ascii="Arial" w:hAnsi="Arial" w:cs="Arial"/>
          <w:sz w:val="18"/>
          <w:szCs w:val="18"/>
        </w:rPr>
        <w:t xml:space="preserve"> to the project site in the manufacturer’s original, unopened packaging. Do not unpack or handle finished products until the project environmental requirements have been met and the products are ready to be installed.</w:t>
      </w:r>
    </w:p>
    <w:p w14:paraId="640FE06A" w14:textId="3DC8B44D" w:rsidR="00547AB0" w:rsidRPr="00BA4742" w:rsidRDefault="00547AB0" w:rsidP="00987383">
      <w:pPr>
        <w:numPr>
          <w:ilvl w:val="0"/>
          <w:numId w:val="13"/>
        </w:numPr>
        <w:tabs>
          <w:tab w:val="left" w:pos="1260"/>
        </w:tabs>
        <w:rPr>
          <w:rFonts w:ascii="Arial" w:hAnsi="Arial" w:cs="Arial"/>
          <w:sz w:val="18"/>
          <w:szCs w:val="18"/>
        </w:rPr>
      </w:pPr>
      <w:r w:rsidRPr="00BA4742">
        <w:rPr>
          <w:rFonts w:ascii="Arial" w:hAnsi="Arial" w:cs="Arial"/>
          <w:sz w:val="18"/>
          <w:szCs w:val="18"/>
        </w:rPr>
        <w:t xml:space="preserve">Storage and Protection: Store all wood </w:t>
      </w:r>
      <w:r w:rsidR="002639F1" w:rsidRPr="00BA4742">
        <w:rPr>
          <w:rFonts w:ascii="Arial" w:hAnsi="Arial" w:cs="Arial"/>
          <w:sz w:val="18"/>
          <w:szCs w:val="18"/>
        </w:rPr>
        <w:t>panels</w:t>
      </w:r>
      <w:r w:rsidRPr="00BA4742">
        <w:rPr>
          <w:rFonts w:ascii="Arial" w:hAnsi="Arial" w:cs="Arial"/>
          <w:sz w:val="18"/>
          <w:szCs w:val="18"/>
        </w:rPr>
        <w:t xml:space="preserve"> and associated wood trim pieces in a clean, dry, </w:t>
      </w:r>
      <w:r w:rsidR="00526FC9">
        <w:rPr>
          <w:rFonts w:ascii="Arial" w:hAnsi="Arial" w:cs="Arial"/>
          <w:sz w:val="18"/>
          <w:szCs w:val="18"/>
        </w:rPr>
        <w:t>fully enclosed</w:t>
      </w:r>
      <w:r w:rsidRPr="00BA4742">
        <w:rPr>
          <w:rFonts w:ascii="Arial" w:hAnsi="Arial" w:cs="Arial"/>
          <w:sz w:val="18"/>
          <w:szCs w:val="18"/>
        </w:rPr>
        <w:t xml:space="preserve"> storage facility. Protect products from damage that may be caused by exposure to water, chemicals, direct sunlight or infestation.   </w:t>
      </w:r>
    </w:p>
    <w:p w14:paraId="5021409D" w14:textId="57B9D466" w:rsidR="00547AB0" w:rsidRPr="00BA4742" w:rsidRDefault="00547AB0" w:rsidP="00987383">
      <w:pPr>
        <w:numPr>
          <w:ilvl w:val="0"/>
          <w:numId w:val="13"/>
        </w:numPr>
        <w:tabs>
          <w:tab w:val="left" w:pos="1260"/>
        </w:tabs>
        <w:rPr>
          <w:rFonts w:ascii="Arial" w:hAnsi="Arial" w:cs="Arial"/>
          <w:sz w:val="18"/>
          <w:szCs w:val="18"/>
        </w:rPr>
      </w:pPr>
      <w:r w:rsidRPr="00BA4742">
        <w:rPr>
          <w:rFonts w:ascii="Arial" w:hAnsi="Arial" w:cs="Arial"/>
          <w:sz w:val="18"/>
          <w:szCs w:val="18"/>
        </w:rPr>
        <w:t xml:space="preserve">Acceptance at Site: Ensure that all project environmental requirements have been met prior to unpacking or installing wood </w:t>
      </w:r>
      <w:r w:rsidR="002639F1" w:rsidRPr="00BA4742">
        <w:rPr>
          <w:rFonts w:ascii="Arial" w:hAnsi="Arial" w:cs="Arial"/>
          <w:sz w:val="18"/>
          <w:szCs w:val="18"/>
        </w:rPr>
        <w:t>panels</w:t>
      </w:r>
      <w:r w:rsidRPr="00BA4742">
        <w:rPr>
          <w:rFonts w:ascii="Arial" w:hAnsi="Arial" w:cs="Arial"/>
          <w:sz w:val="18"/>
          <w:szCs w:val="18"/>
        </w:rPr>
        <w:t xml:space="preserve"> and all associated wood trim products. Full or partial installation constitutes complete product acceptance.</w:t>
      </w:r>
    </w:p>
    <w:p w14:paraId="26B89569" w14:textId="77777777" w:rsidR="00547AB0" w:rsidRPr="00BA4742" w:rsidRDefault="00547AB0">
      <w:pPr>
        <w:numPr>
          <w:ilvl w:val="0"/>
          <w:numId w:val="13"/>
        </w:numPr>
        <w:tabs>
          <w:tab w:val="left" w:pos="1260"/>
        </w:tabs>
        <w:rPr>
          <w:rFonts w:ascii="Arial" w:hAnsi="Arial" w:cs="Arial"/>
          <w:sz w:val="18"/>
          <w:szCs w:val="18"/>
        </w:rPr>
      </w:pPr>
      <w:r w:rsidRPr="00BA4742">
        <w:rPr>
          <w:rFonts w:ascii="Arial" w:hAnsi="Arial" w:cs="Arial"/>
          <w:sz w:val="18"/>
          <w:szCs w:val="18"/>
        </w:rPr>
        <w:t xml:space="preserve">Waste Management and Disposal: Dispose of all packaging materials and debris in a safe and environmentally responsible manner according to the instructions set forth by the General Contractor, local ordinances or codes and the Environmental Protection Agency. </w:t>
      </w:r>
    </w:p>
    <w:p w14:paraId="1248B6D6" w14:textId="77777777" w:rsidR="00547AB0" w:rsidRPr="00BA4742" w:rsidRDefault="00547AB0">
      <w:pPr>
        <w:rPr>
          <w:rFonts w:ascii="Arial" w:hAnsi="Arial" w:cs="Arial"/>
          <w:sz w:val="18"/>
          <w:szCs w:val="18"/>
        </w:rPr>
      </w:pPr>
    </w:p>
    <w:p w14:paraId="0A9AF37B"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PROJECT CONDITIONS</w:t>
      </w:r>
    </w:p>
    <w:p w14:paraId="757B70F3" w14:textId="77777777" w:rsidR="00547AB0" w:rsidRPr="00BA4742" w:rsidRDefault="00547AB0">
      <w:pPr>
        <w:rPr>
          <w:rFonts w:ascii="Arial" w:hAnsi="Arial" w:cs="Arial"/>
          <w:sz w:val="18"/>
          <w:szCs w:val="18"/>
        </w:rPr>
      </w:pPr>
    </w:p>
    <w:p w14:paraId="1BA90E1E" w14:textId="6BBD78BC" w:rsidR="00547AB0" w:rsidRPr="00BA4742" w:rsidRDefault="00547AB0" w:rsidP="00987383">
      <w:pPr>
        <w:numPr>
          <w:ilvl w:val="0"/>
          <w:numId w:val="14"/>
        </w:numPr>
        <w:rPr>
          <w:rFonts w:ascii="Arial" w:hAnsi="Arial" w:cs="Arial"/>
          <w:sz w:val="18"/>
          <w:szCs w:val="18"/>
        </w:rPr>
      </w:pPr>
      <w:r w:rsidRPr="00BA4742">
        <w:rPr>
          <w:rFonts w:ascii="Arial" w:hAnsi="Arial" w:cs="Arial"/>
          <w:sz w:val="18"/>
          <w:szCs w:val="18"/>
        </w:rPr>
        <w:t>Project Environmental Requirements: Prior to unpacking or installing wood products, ensure that the installation area is fully enclosed and protected from moisture and direct sunlight. Ensure that the building’s mechanical systems are fully operational and will not be turned off again</w:t>
      </w:r>
      <w:r w:rsidR="00FA0B4A">
        <w:rPr>
          <w:rFonts w:ascii="Arial" w:hAnsi="Arial" w:cs="Arial"/>
          <w:sz w:val="18"/>
          <w:szCs w:val="18"/>
        </w:rPr>
        <w:t>,</w:t>
      </w:r>
      <w:r w:rsidRPr="00BA4742">
        <w:rPr>
          <w:rFonts w:ascii="Arial" w:hAnsi="Arial" w:cs="Arial"/>
          <w:sz w:val="18"/>
          <w:szCs w:val="18"/>
        </w:rPr>
        <w:t xml:space="preserve"> even for testing and balancing of the mechanical systems. Coordinate with other trades to ensure that all work above or behind wood surfaces is complete and that all wet and dusty trades have completed work.</w:t>
      </w:r>
    </w:p>
    <w:p w14:paraId="3F8F67D8" w14:textId="617F45C6" w:rsidR="00547AB0" w:rsidRPr="00BA4742" w:rsidRDefault="00547AB0" w:rsidP="00987383">
      <w:pPr>
        <w:numPr>
          <w:ilvl w:val="0"/>
          <w:numId w:val="14"/>
        </w:numPr>
        <w:tabs>
          <w:tab w:val="left" w:pos="1260"/>
        </w:tabs>
        <w:rPr>
          <w:rFonts w:ascii="Arial" w:hAnsi="Arial" w:cs="Arial"/>
          <w:sz w:val="18"/>
          <w:szCs w:val="18"/>
        </w:rPr>
      </w:pPr>
      <w:r w:rsidRPr="00BA4742">
        <w:rPr>
          <w:rFonts w:ascii="Arial" w:hAnsi="Arial" w:cs="Arial"/>
          <w:sz w:val="18"/>
          <w:szCs w:val="18"/>
        </w:rPr>
        <w:t xml:space="preserve">Product </w:t>
      </w:r>
      <w:r w:rsidR="00FA0B4A">
        <w:rPr>
          <w:rFonts w:ascii="Arial" w:hAnsi="Arial" w:cs="Arial"/>
          <w:sz w:val="18"/>
          <w:szCs w:val="18"/>
        </w:rPr>
        <w:t>Acclimation</w:t>
      </w:r>
      <w:r w:rsidRPr="00BA4742">
        <w:rPr>
          <w:rFonts w:ascii="Arial" w:hAnsi="Arial" w:cs="Arial"/>
          <w:sz w:val="18"/>
          <w:szCs w:val="18"/>
        </w:rPr>
        <w:t xml:space="preserve">: For a minimum period of seventy-two (72) hours and prior to unpacking or installing any wood products, allow both the installation area and the wood products to stabilize in temperature and humidity levels that are representative of the final temperature and humidity levels expected after building completion and occupation. Do not install products if the humidity exceeds </w:t>
      </w:r>
      <w:r w:rsidR="00E83109" w:rsidRPr="00BA4742">
        <w:rPr>
          <w:rFonts w:ascii="Arial" w:hAnsi="Arial" w:cs="Arial"/>
          <w:sz w:val="18"/>
          <w:szCs w:val="18"/>
        </w:rPr>
        <w:t xml:space="preserve">55% or drops below </w:t>
      </w:r>
      <w:r w:rsidR="00715B26">
        <w:rPr>
          <w:rFonts w:ascii="Arial" w:hAnsi="Arial" w:cs="Arial"/>
          <w:sz w:val="18"/>
          <w:szCs w:val="18"/>
        </w:rPr>
        <w:t>25</w:t>
      </w:r>
      <w:r w:rsidR="00E83109" w:rsidRPr="00BA4742">
        <w:rPr>
          <w:rFonts w:ascii="Arial" w:hAnsi="Arial" w:cs="Arial"/>
          <w:sz w:val="18"/>
          <w:szCs w:val="18"/>
        </w:rPr>
        <w:t>%</w:t>
      </w:r>
    </w:p>
    <w:p w14:paraId="7B8FA63A" w14:textId="77777777" w:rsidR="00547AB0" w:rsidRPr="00BA4742" w:rsidRDefault="00547AB0">
      <w:pPr>
        <w:numPr>
          <w:ilvl w:val="0"/>
          <w:numId w:val="14"/>
        </w:numPr>
        <w:tabs>
          <w:tab w:val="left" w:pos="1260"/>
        </w:tabs>
        <w:rPr>
          <w:rFonts w:ascii="Arial" w:hAnsi="Arial" w:cs="Arial"/>
          <w:sz w:val="18"/>
          <w:szCs w:val="18"/>
        </w:rPr>
      </w:pPr>
      <w:r w:rsidRPr="00BA4742">
        <w:rPr>
          <w:rFonts w:ascii="Arial" w:hAnsi="Arial" w:cs="Arial"/>
          <w:sz w:val="18"/>
          <w:szCs w:val="18"/>
        </w:rPr>
        <w:t xml:space="preserve">Product Handling: Handle wood </w:t>
      </w:r>
      <w:r w:rsidR="002639F1" w:rsidRPr="00BA4742">
        <w:rPr>
          <w:rFonts w:ascii="Arial" w:hAnsi="Arial" w:cs="Arial"/>
          <w:sz w:val="18"/>
          <w:szCs w:val="18"/>
        </w:rPr>
        <w:t>panels</w:t>
      </w:r>
      <w:r w:rsidRPr="00BA4742">
        <w:rPr>
          <w:rFonts w:ascii="Arial" w:hAnsi="Arial" w:cs="Arial"/>
          <w:sz w:val="18"/>
          <w:szCs w:val="18"/>
        </w:rPr>
        <w:t xml:space="preserve"> carefully so as to avoid chipping, scratching, scuffing or denting the wood finish or edges.</w:t>
      </w:r>
    </w:p>
    <w:p w14:paraId="50E8FA54" w14:textId="77777777" w:rsidR="00547AB0" w:rsidRPr="00BA4742" w:rsidRDefault="00547AB0">
      <w:pPr>
        <w:rPr>
          <w:rFonts w:ascii="Arial" w:hAnsi="Arial" w:cs="Arial"/>
          <w:sz w:val="18"/>
          <w:szCs w:val="18"/>
        </w:rPr>
      </w:pPr>
    </w:p>
    <w:p w14:paraId="14D83AB7"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WARRANTY</w:t>
      </w:r>
    </w:p>
    <w:p w14:paraId="46513BEC" w14:textId="77777777" w:rsidR="00547AB0" w:rsidRPr="00BA4742" w:rsidRDefault="00547AB0">
      <w:pPr>
        <w:rPr>
          <w:rFonts w:ascii="Arial" w:hAnsi="Arial" w:cs="Arial"/>
          <w:sz w:val="18"/>
          <w:szCs w:val="18"/>
        </w:rPr>
      </w:pPr>
    </w:p>
    <w:p w14:paraId="3574A47A" w14:textId="77777777" w:rsidR="00547AB0" w:rsidRPr="00BA4742" w:rsidRDefault="00547AB0" w:rsidP="00987383">
      <w:pPr>
        <w:pStyle w:val="BodyTextIndent"/>
        <w:numPr>
          <w:ilvl w:val="0"/>
          <w:numId w:val="22"/>
        </w:numPr>
        <w:rPr>
          <w:rFonts w:ascii="Arial" w:hAnsi="Arial" w:cs="Arial"/>
          <w:sz w:val="18"/>
          <w:szCs w:val="18"/>
        </w:rPr>
      </w:pPr>
      <w:r w:rsidRPr="00BA4742">
        <w:rPr>
          <w:rFonts w:ascii="Arial" w:hAnsi="Arial" w:cs="Arial"/>
          <w:sz w:val="18"/>
          <w:szCs w:val="18"/>
        </w:rPr>
        <w:t xml:space="preserve">Submit to Owner or Owner’s Representative a written and dated warranty issued by the wood ceiling/wall manufacturer warranting the wood </w:t>
      </w:r>
      <w:r w:rsidR="002639F1" w:rsidRPr="00BA4742">
        <w:rPr>
          <w:rFonts w:ascii="Arial" w:hAnsi="Arial" w:cs="Arial"/>
          <w:sz w:val="18"/>
          <w:szCs w:val="18"/>
        </w:rPr>
        <w:t>panels</w:t>
      </w:r>
      <w:r w:rsidRPr="00BA4742">
        <w:rPr>
          <w:rFonts w:ascii="Arial" w:hAnsi="Arial" w:cs="Arial"/>
          <w:sz w:val="18"/>
          <w:szCs w:val="18"/>
        </w:rPr>
        <w:t xml:space="preserve"> and associated trim pieces against defects in materials or manufacturing for a period of one (1) year from the date of delivery.</w:t>
      </w:r>
    </w:p>
    <w:p w14:paraId="56D6AAB2" w14:textId="26C459D0" w:rsidR="00547AB0" w:rsidRPr="00BA4742" w:rsidRDefault="00547AB0">
      <w:pPr>
        <w:pStyle w:val="BodyTextIndent"/>
        <w:numPr>
          <w:ilvl w:val="0"/>
          <w:numId w:val="22"/>
        </w:numPr>
        <w:rPr>
          <w:rFonts w:ascii="Arial" w:hAnsi="Arial" w:cs="Arial"/>
          <w:sz w:val="18"/>
          <w:szCs w:val="18"/>
        </w:rPr>
      </w:pPr>
      <w:r w:rsidRPr="00BA4742">
        <w:rPr>
          <w:rFonts w:ascii="Arial" w:hAnsi="Arial" w:cs="Arial"/>
          <w:sz w:val="18"/>
          <w:szCs w:val="18"/>
        </w:rPr>
        <w:t>Components used in the system but not provided by the manufacturer are excluded from the manufacturer’s warranty. Damage caused by exposure to moisture or rapid or extreme changes to temperature or humidity are excluded from the manufacturer’s warranty. Damage caused by improper storage, handling, acclimatization, or installation is excluded from the warranty. Appearances and colorings of wood products, stains and finishes can vary over time and as site conditions change and are therefore excluded from the warranty.</w:t>
      </w:r>
    </w:p>
    <w:p w14:paraId="045F485B" w14:textId="77777777" w:rsidR="00547AB0" w:rsidRPr="00BA4742" w:rsidRDefault="00547AB0">
      <w:pPr>
        <w:rPr>
          <w:rFonts w:ascii="Arial" w:hAnsi="Arial" w:cs="Arial"/>
          <w:sz w:val="18"/>
          <w:szCs w:val="18"/>
        </w:rPr>
      </w:pPr>
    </w:p>
    <w:p w14:paraId="56678ECB"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OWNER’S INSTRUCTIONS</w:t>
      </w:r>
    </w:p>
    <w:p w14:paraId="5DDDE360" w14:textId="77777777" w:rsidR="00547AB0" w:rsidRPr="00BA4742" w:rsidRDefault="00547AB0">
      <w:pPr>
        <w:rPr>
          <w:rFonts w:ascii="Arial" w:hAnsi="Arial" w:cs="Arial"/>
          <w:sz w:val="18"/>
          <w:szCs w:val="18"/>
        </w:rPr>
      </w:pPr>
    </w:p>
    <w:p w14:paraId="2468CDB7" w14:textId="2BFB0562" w:rsidR="00547AB0" w:rsidRPr="00BA4742" w:rsidRDefault="00547AB0">
      <w:pPr>
        <w:pStyle w:val="BodyTextIndent"/>
        <w:rPr>
          <w:rFonts w:ascii="Arial" w:hAnsi="Arial" w:cs="Arial"/>
          <w:sz w:val="18"/>
          <w:szCs w:val="18"/>
        </w:rPr>
      </w:pPr>
      <w:r w:rsidRPr="00BA4742">
        <w:rPr>
          <w:rFonts w:ascii="Arial" w:hAnsi="Arial" w:cs="Arial"/>
          <w:sz w:val="18"/>
          <w:szCs w:val="18"/>
        </w:rPr>
        <w:t>A.</w:t>
      </w:r>
      <w:r w:rsidRPr="00BA4742">
        <w:rPr>
          <w:rFonts w:ascii="Arial" w:hAnsi="Arial" w:cs="Arial"/>
          <w:sz w:val="18"/>
          <w:szCs w:val="18"/>
        </w:rPr>
        <w:tab/>
      </w:r>
      <w:r w:rsidR="00715B26">
        <w:rPr>
          <w:rFonts w:ascii="Arial" w:hAnsi="Arial" w:cs="Arial"/>
          <w:sz w:val="18"/>
          <w:szCs w:val="18"/>
        </w:rPr>
        <w:t xml:space="preserve">The installing contractor shall provide the building owner or the owner’s representative with </w:t>
      </w:r>
      <w:r w:rsidRPr="00BA4742">
        <w:rPr>
          <w:rFonts w:ascii="Arial" w:hAnsi="Arial" w:cs="Arial"/>
          <w:sz w:val="18"/>
          <w:szCs w:val="18"/>
        </w:rPr>
        <w:t xml:space="preserve">a copy of the manufacturer’s maintenance manual supplied with the </w:t>
      </w:r>
      <w:r w:rsidR="002639F1" w:rsidRPr="00BA4742">
        <w:rPr>
          <w:rFonts w:ascii="Arial" w:hAnsi="Arial" w:cs="Arial"/>
          <w:sz w:val="18"/>
          <w:szCs w:val="18"/>
        </w:rPr>
        <w:t>panels</w:t>
      </w:r>
      <w:r w:rsidRPr="00BA4742">
        <w:rPr>
          <w:rFonts w:ascii="Arial" w:hAnsi="Arial" w:cs="Arial"/>
          <w:sz w:val="18"/>
          <w:szCs w:val="18"/>
        </w:rPr>
        <w:t xml:space="preserve">. </w:t>
      </w:r>
    </w:p>
    <w:p w14:paraId="63A8B846" w14:textId="77777777" w:rsidR="00547AB0" w:rsidRPr="00BA4742" w:rsidRDefault="00547AB0">
      <w:pPr>
        <w:rPr>
          <w:rFonts w:ascii="Arial" w:hAnsi="Arial" w:cs="Arial"/>
          <w:sz w:val="18"/>
          <w:szCs w:val="18"/>
        </w:rPr>
      </w:pPr>
    </w:p>
    <w:p w14:paraId="5AB24A9E" w14:textId="77777777" w:rsidR="00547AB0" w:rsidRPr="00BA4742" w:rsidRDefault="00547AB0">
      <w:pPr>
        <w:numPr>
          <w:ilvl w:val="1"/>
          <w:numId w:val="1"/>
        </w:numPr>
        <w:tabs>
          <w:tab w:val="left" w:pos="720"/>
        </w:tabs>
        <w:rPr>
          <w:rFonts w:ascii="Arial" w:hAnsi="Arial" w:cs="Arial"/>
          <w:sz w:val="18"/>
          <w:szCs w:val="18"/>
        </w:rPr>
      </w:pPr>
      <w:r w:rsidRPr="00BA4742">
        <w:rPr>
          <w:rFonts w:ascii="Arial" w:hAnsi="Arial" w:cs="Arial"/>
          <w:sz w:val="18"/>
          <w:szCs w:val="18"/>
        </w:rPr>
        <w:t>MAINTENANCE</w:t>
      </w:r>
    </w:p>
    <w:p w14:paraId="04E56C8A" w14:textId="77777777" w:rsidR="00547AB0" w:rsidRPr="00BA4742" w:rsidRDefault="00547AB0">
      <w:pPr>
        <w:rPr>
          <w:rFonts w:ascii="Arial" w:hAnsi="Arial" w:cs="Arial"/>
          <w:sz w:val="18"/>
          <w:szCs w:val="18"/>
        </w:rPr>
      </w:pPr>
    </w:p>
    <w:p w14:paraId="70819524" w14:textId="77777777" w:rsidR="00547AB0" w:rsidRPr="00BA4742" w:rsidRDefault="00547AB0">
      <w:pPr>
        <w:numPr>
          <w:ilvl w:val="0"/>
          <w:numId w:val="15"/>
        </w:numPr>
        <w:rPr>
          <w:rFonts w:ascii="Arial" w:hAnsi="Arial" w:cs="Arial"/>
          <w:sz w:val="18"/>
          <w:szCs w:val="18"/>
        </w:rPr>
      </w:pPr>
      <w:r w:rsidRPr="00BA4742">
        <w:rPr>
          <w:rFonts w:ascii="Arial" w:hAnsi="Arial" w:cs="Arial"/>
          <w:sz w:val="18"/>
          <w:szCs w:val="18"/>
        </w:rPr>
        <w:t>Extra Materials: If provided per the project requirements, extra materials shall remain in the manufacturer’s original, unopened packaging and shall be given to the building owner or owner’s representative upon substantial completion of work.</w:t>
      </w:r>
    </w:p>
    <w:p w14:paraId="364369F5" w14:textId="77777777" w:rsidR="00547AB0" w:rsidRPr="00BA4742" w:rsidRDefault="00547AB0">
      <w:pPr>
        <w:rPr>
          <w:rFonts w:ascii="Arial" w:hAnsi="Arial" w:cs="Arial"/>
          <w:sz w:val="18"/>
          <w:szCs w:val="18"/>
        </w:rPr>
      </w:pPr>
    </w:p>
    <w:p w14:paraId="5344BACA" w14:textId="77777777" w:rsidR="00547AB0" w:rsidRPr="00BA4742" w:rsidRDefault="00547AB0">
      <w:pPr>
        <w:rPr>
          <w:rFonts w:ascii="Arial" w:hAnsi="Arial" w:cs="Arial"/>
          <w:b/>
          <w:sz w:val="18"/>
          <w:szCs w:val="18"/>
        </w:rPr>
      </w:pPr>
      <w:r w:rsidRPr="00BA4742">
        <w:rPr>
          <w:rFonts w:ascii="Arial" w:hAnsi="Arial" w:cs="Arial"/>
          <w:b/>
          <w:sz w:val="18"/>
          <w:szCs w:val="18"/>
        </w:rPr>
        <w:lastRenderedPageBreak/>
        <w:t>PART 2 PRODUCTS</w:t>
      </w:r>
    </w:p>
    <w:p w14:paraId="0EBEA89C" w14:textId="77777777" w:rsidR="00547AB0" w:rsidRPr="00BA4742" w:rsidRDefault="00547AB0">
      <w:pPr>
        <w:rPr>
          <w:rFonts w:ascii="Arial" w:hAnsi="Arial" w:cs="Arial"/>
          <w:sz w:val="18"/>
          <w:szCs w:val="18"/>
        </w:rPr>
      </w:pPr>
    </w:p>
    <w:p w14:paraId="43571840" w14:textId="77777777" w:rsidR="00547AB0" w:rsidRPr="00BA4742" w:rsidRDefault="00547AB0">
      <w:pPr>
        <w:numPr>
          <w:ilvl w:val="1"/>
          <w:numId w:val="2"/>
        </w:numPr>
        <w:rPr>
          <w:rFonts w:ascii="Arial" w:hAnsi="Arial" w:cs="Arial"/>
          <w:sz w:val="18"/>
          <w:szCs w:val="18"/>
        </w:rPr>
      </w:pPr>
      <w:r w:rsidRPr="00BA4742">
        <w:rPr>
          <w:rFonts w:ascii="Arial" w:hAnsi="Arial" w:cs="Arial"/>
          <w:sz w:val="18"/>
          <w:szCs w:val="18"/>
        </w:rPr>
        <w:t>MANUFACTURER</w:t>
      </w:r>
    </w:p>
    <w:p w14:paraId="7F4A3633" w14:textId="77777777" w:rsidR="00547AB0" w:rsidRPr="00BA4742" w:rsidRDefault="00547AB0">
      <w:pPr>
        <w:rPr>
          <w:rFonts w:ascii="Arial" w:hAnsi="Arial" w:cs="Arial"/>
          <w:sz w:val="18"/>
          <w:szCs w:val="18"/>
        </w:rPr>
      </w:pPr>
    </w:p>
    <w:p w14:paraId="5D0E3265" w14:textId="77777777" w:rsidR="00FF583A" w:rsidRPr="00BA4742" w:rsidRDefault="00547AB0" w:rsidP="00FF583A">
      <w:pPr>
        <w:tabs>
          <w:tab w:val="left" w:pos="1260"/>
        </w:tabs>
        <w:ind w:left="1260" w:hanging="540"/>
        <w:rPr>
          <w:rFonts w:ascii="Arial" w:hAnsi="Arial" w:cs="Arial"/>
          <w:sz w:val="18"/>
          <w:szCs w:val="18"/>
        </w:rPr>
      </w:pPr>
      <w:r w:rsidRPr="00BA4742">
        <w:rPr>
          <w:rFonts w:ascii="Arial" w:hAnsi="Arial" w:cs="Arial"/>
          <w:sz w:val="18"/>
          <w:szCs w:val="18"/>
        </w:rPr>
        <w:t>A.</w:t>
      </w:r>
      <w:r w:rsidRPr="00BA4742">
        <w:rPr>
          <w:rFonts w:ascii="Arial" w:hAnsi="Arial" w:cs="Arial"/>
          <w:sz w:val="18"/>
          <w:szCs w:val="18"/>
        </w:rPr>
        <w:tab/>
        <w:t xml:space="preserve">RPG </w:t>
      </w:r>
      <w:r w:rsidR="003609D0" w:rsidRPr="00BA4742">
        <w:rPr>
          <w:rFonts w:ascii="Arial" w:hAnsi="Arial" w:cs="Arial"/>
          <w:sz w:val="18"/>
          <w:szCs w:val="18"/>
        </w:rPr>
        <w:t>Acoustical Systems, LLC</w:t>
      </w:r>
      <w:r w:rsidRPr="00BA4742">
        <w:rPr>
          <w:rFonts w:ascii="Arial" w:hAnsi="Arial" w:cs="Arial"/>
          <w:sz w:val="18"/>
          <w:szCs w:val="18"/>
        </w:rPr>
        <w:t xml:space="preserve">., </w:t>
      </w:r>
      <w:r w:rsidR="003609D0" w:rsidRPr="00BA4742">
        <w:rPr>
          <w:rFonts w:ascii="Arial" w:hAnsi="Arial" w:cs="Arial"/>
          <w:sz w:val="18"/>
          <w:szCs w:val="18"/>
        </w:rPr>
        <w:t>99 South Street, Passaic</w:t>
      </w:r>
      <w:r w:rsidRPr="00BA4742">
        <w:rPr>
          <w:rFonts w:ascii="Arial" w:hAnsi="Arial" w:cs="Arial"/>
          <w:sz w:val="18"/>
          <w:szCs w:val="18"/>
        </w:rPr>
        <w:t xml:space="preserve">, </w:t>
      </w:r>
      <w:r w:rsidR="003609D0" w:rsidRPr="00BA4742">
        <w:rPr>
          <w:rFonts w:ascii="Arial" w:hAnsi="Arial" w:cs="Arial"/>
          <w:sz w:val="18"/>
          <w:szCs w:val="18"/>
        </w:rPr>
        <w:t xml:space="preserve">NJ </w:t>
      </w:r>
      <w:r w:rsidR="00FF583A" w:rsidRPr="00BA4742">
        <w:rPr>
          <w:rFonts w:ascii="Arial" w:hAnsi="Arial" w:cs="Arial"/>
          <w:sz w:val="18"/>
          <w:szCs w:val="18"/>
        </w:rPr>
        <w:t xml:space="preserve"> </w:t>
      </w:r>
      <w:r w:rsidRPr="00BA4742">
        <w:rPr>
          <w:rFonts w:ascii="Arial" w:hAnsi="Arial" w:cs="Arial"/>
          <w:sz w:val="18"/>
          <w:szCs w:val="18"/>
        </w:rPr>
        <w:t xml:space="preserve"> </w:t>
      </w:r>
      <w:r w:rsidR="00FF583A" w:rsidRPr="00BA4742">
        <w:rPr>
          <w:rFonts w:ascii="Arial" w:hAnsi="Arial" w:cs="Arial"/>
          <w:sz w:val="18"/>
          <w:szCs w:val="18"/>
        </w:rPr>
        <w:t xml:space="preserve">07055, 973-916-1166, </w:t>
      </w:r>
      <w:hyperlink r:id="rId7" w:history="1">
        <w:r w:rsidR="00FF583A" w:rsidRPr="00BA4742">
          <w:rPr>
            <w:rStyle w:val="Hyperlink"/>
            <w:rFonts w:ascii="Arial" w:hAnsi="Arial" w:cs="Arial"/>
            <w:sz w:val="18"/>
            <w:szCs w:val="18"/>
          </w:rPr>
          <w:t>info@rpgacoustic.com</w:t>
        </w:r>
      </w:hyperlink>
    </w:p>
    <w:p w14:paraId="04B02DE1" w14:textId="77777777" w:rsidR="00547AB0" w:rsidRPr="00BA4742" w:rsidRDefault="00547AB0">
      <w:pPr>
        <w:tabs>
          <w:tab w:val="left" w:pos="720"/>
        </w:tabs>
        <w:rPr>
          <w:rFonts w:ascii="Arial" w:hAnsi="Arial" w:cs="Arial"/>
          <w:sz w:val="18"/>
          <w:szCs w:val="18"/>
        </w:rPr>
      </w:pPr>
    </w:p>
    <w:p w14:paraId="75DCB467" w14:textId="77777777" w:rsidR="00547AB0" w:rsidRPr="00BA4742" w:rsidRDefault="00547AB0">
      <w:pPr>
        <w:numPr>
          <w:ilvl w:val="1"/>
          <w:numId w:val="2"/>
        </w:numPr>
        <w:tabs>
          <w:tab w:val="left" w:pos="720"/>
        </w:tabs>
        <w:rPr>
          <w:rFonts w:ascii="Arial" w:hAnsi="Arial" w:cs="Arial"/>
          <w:sz w:val="18"/>
          <w:szCs w:val="18"/>
        </w:rPr>
      </w:pPr>
      <w:r w:rsidRPr="00BA4742">
        <w:rPr>
          <w:rFonts w:ascii="Arial" w:hAnsi="Arial" w:cs="Arial"/>
          <w:sz w:val="18"/>
          <w:szCs w:val="18"/>
        </w:rPr>
        <w:t>MATERIALS</w:t>
      </w:r>
    </w:p>
    <w:p w14:paraId="2F01BEF1" w14:textId="77777777" w:rsidR="00547AB0" w:rsidRPr="00BA4742" w:rsidRDefault="00547AB0">
      <w:pPr>
        <w:rPr>
          <w:rFonts w:ascii="Arial" w:hAnsi="Arial" w:cs="Arial"/>
          <w:sz w:val="18"/>
          <w:szCs w:val="18"/>
        </w:rPr>
      </w:pPr>
    </w:p>
    <w:p w14:paraId="7106F033" w14:textId="53125172" w:rsidR="00547AB0" w:rsidRDefault="00547AB0" w:rsidP="00987383">
      <w:pPr>
        <w:numPr>
          <w:ilvl w:val="0"/>
          <w:numId w:val="21"/>
        </w:numPr>
        <w:rPr>
          <w:rFonts w:ascii="Arial" w:hAnsi="Arial" w:cs="Arial"/>
          <w:sz w:val="18"/>
          <w:szCs w:val="18"/>
        </w:rPr>
      </w:pPr>
      <w:r w:rsidRPr="00BA4742">
        <w:rPr>
          <w:rFonts w:ascii="Arial" w:hAnsi="Arial" w:cs="Arial"/>
          <w:sz w:val="18"/>
          <w:szCs w:val="18"/>
        </w:rPr>
        <w:t xml:space="preserve">Core (standard): Medium density fiberboard (MDF) made of soft and hard wood fibers with added binding agents, </w:t>
      </w:r>
      <w:r w:rsidR="003A67F0" w:rsidRPr="00BA4742">
        <w:rPr>
          <w:rFonts w:ascii="Arial" w:hAnsi="Arial" w:cs="Arial"/>
          <w:sz w:val="18"/>
          <w:szCs w:val="18"/>
        </w:rPr>
        <w:t>¾”</w:t>
      </w:r>
      <w:r w:rsidRPr="00BA4742">
        <w:rPr>
          <w:rFonts w:ascii="Arial" w:hAnsi="Arial" w:cs="Arial"/>
          <w:sz w:val="18"/>
          <w:szCs w:val="18"/>
        </w:rPr>
        <w:t xml:space="preserve"> thick.</w:t>
      </w:r>
    </w:p>
    <w:p w14:paraId="00CB65D9" w14:textId="77777777" w:rsidR="00BA4742" w:rsidRPr="00BA4742" w:rsidRDefault="00BA4742" w:rsidP="00BA4742">
      <w:pPr>
        <w:ind w:left="1260"/>
        <w:rPr>
          <w:rFonts w:ascii="Arial" w:hAnsi="Arial" w:cs="Arial"/>
          <w:sz w:val="18"/>
          <w:szCs w:val="18"/>
        </w:rPr>
      </w:pPr>
    </w:p>
    <w:p w14:paraId="3384CF9B" w14:textId="77777777" w:rsidR="00BA4742" w:rsidRPr="00BA4742" w:rsidRDefault="00BA4742" w:rsidP="00BA4742">
      <w:pPr>
        <w:pStyle w:val="ListParagraph"/>
        <w:numPr>
          <w:ilvl w:val="0"/>
          <w:numId w:val="21"/>
        </w:numPr>
        <w:rPr>
          <w:rFonts w:ascii="Arial" w:hAnsi="Arial" w:cs="Arial"/>
          <w:sz w:val="18"/>
          <w:szCs w:val="18"/>
        </w:rPr>
      </w:pPr>
      <w:bookmarkStart w:id="3" w:name="_Hlk51316853"/>
      <w:r w:rsidRPr="00BA4742">
        <w:rPr>
          <w:rFonts w:ascii="Arial" w:hAnsi="Arial" w:cs="Arial"/>
          <w:sz w:val="18"/>
          <w:szCs w:val="18"/>
        </w:rPr>
        <w:t xml:space="preserve">Face Material as Selected by Architect:  </w:t>
      </w:r>
    </w:p>
    <w:p w14:paraId="091D455A" w14:textId="77777777" w:rsidR="00BA4742" w:rsidRPr="00BA4742" w:rsidRDefault="00BA4742" w:rsidP="00BA4742">
      <w:pPr>
        <w:pStyle w:val="ListParagraph"/>
        <w:ind w:left="1260"/>
        <w:rPr>
          <w:rFonts w:ascii="Arial" w:hAnsi="Arial" w:cs="Arial"/>
          <w:sz w:val="18"/>
          <w:szCs w:val="18"/>
        </w:rPr>
      </w:pPr>
      <w:r w:rsidRPr="00BA4742">
        <w:rPr>
          <w:rFonts w:ascii="Arial" w:hAnsi="Arial" w:cs="Arial"/>
          <w:sz w:val="18"/>
          <w:szCs w:val="18"/>
        </w:rPr>
        <w:t>1.</w:t>
      </w:r>
      <w:r w:rsidRPr="00BA4742">
        <w:rPr>
          <w:rFonts w:ascii="Arial" w:hAnsi="Arial" w:cs="Arial"/>
          <w:sz w:val="12"/>
          <w:szCs w:val="12"/>
        </w:rPr>
        <w:t xml:space="preserve">       </w:t>
      </w:r>
      <w:r w:rsidRPr="00BA4742">
        <w:rPr>
          <w:rFonts w:ascii="Arial" w:hAnsi="Arial" w:cs="Arial"/>
          <w:sz w:val="18"/>
          <w:szCs w:val="18"/>
        </w:rPr>
        <w:t xml:space="preserve">Wood Veneer Species: ________________   </w:t>
      </w:r>
    </w:p>
    <w:p w14:paraId="42FA5195" w14:textId="598289BD" w:rsidR="00BA4742" w:rsidRPr="00BA4742" w:rsidRDefault="00BA4742" w:rsidP="00BA4742">
      <w:pPr>
        <w:pStyle w:val="ListParagraph"/>
        <w:ind w:left="1260"/>
        <w:rPr>
          <w:rFonts w:ascii="Arial" w:hAnsi="Arial" w:cs="Arial"/>
          <w:sz w:val="18"/>
          <w:szCs w:val="18"/>
        </w:rPr>
      </w:pPr>
      <w:r w:rsidRPr="00BA4742">
        <w:rPr>
          <w:rFonts w:ascii="Arial" w:hAnsi="Arial" w:cs="Arial"/>
          <w:sz w:val="18"/>
          <w:szCs w:val="18"/>
        </w:rPr>
        <w:t>1.1</w:t>
      </w:r>
      <w:r w:rsidRPr="00BA4742">
        <w:rPr>
          <w:rFonts w:ascii="Arial" w:hAnsi="Arial" w:cs="Arial"/>
          <w:sz w:val="12"/>
          <w:szCs w:val="12"/>
        </w:rPr>
        <w:t xml:space="preserve">       </w:t>
      </w:r>
      <w:r w:rsidR="00715B26">
        <w:rPr>
          <w:rFonts w:ascii="Arial" w:hAnsi="Arial" w:cs="Arial"/>
          <w:sz w:val="12"/>
          <w:szCs w:val="12"/>
        </w:rPr>
        <w:t xml:space="preserve"> </w:t>
      </w:r>
      <w:r w:rsidR="007A04F2">
        <w:rPr>
          <w:rFonts w:ascii="Arial" w:hAnsi="Arial" w:cs="Arial"/>
          <w:sz w:val="12"/>
          <w:szCs w:val="12"/>
        </w:rPr>
        <w:t xml:space="preserve"> </w:t>
      </w:r>
      <w:r w:rsidRPr="00BA4742">
        <w:rPr>
          <w:rFonts w:ascii="Arial" w:hAnsi="Arial" w:cs="Arial"/>
          <w:sz w:val="18"/>
          <w:szCs w:val="18"/>
        </w:rPr>
        <w:t xml:space="preserve">Veneer Matching: _______________ </w:t>
      </w:r>
    </w:p>
    <w:p w14:paraId="007FCA7B" w14:textId="6E0C5084" w:rsidR="00BA4742" w:rsidRPr="00906E26" w:rsidRDefault="00BA4742" w:rsidP="00906E26">
      <w:pPr>
        <w:pStyle w:val="ListParagraph"/>
        <w:ind w:left="1260"/>
        <w:rPr>
          <w:rFonts w:ascii="Arial" w:hAnsi="Arial" w:cs="Arial"/>
          <w:sz w:val="18"/>
          <w:szCs w:val="18"/>
        </w:rPr>
      </w:pPr>
      <w:r w:rsidRPr="00BA4742">
        <w:rPr>
          <w:rFonts w:ascii="Arial" w:hAnsi="Arial" w:cs="Arial"/>
          <w:sz w:val="18"/>
          <w:szCs w:val="18"/>
        </w:rPr>
        <w:t xml:space="preserve">1.2     </w:t>
      </w:r>
      <w:r w:rsidR="007A04F2">
        <w:rPr>
          <w:rFonts w:ascii="Arial" w:hAnsi="Arial" w:cs="Arial"/>
          <w:sz w:val="18"/>
          <w:szCs w:val="18"/>
        </w:rPr>
        <w:t xml:space="preserve"> </w:t>
      </w:r>
      <w:r w:rsidRPr="00BA4742">
        <w:rPr>
          <w:rFonts w:ascii="Arial" w:hAnsi="Arial" w:cs="Arial"/>
          <w:sz w:val="18"/>
          <w:szCs w:val="18"/>
        </w:rPr>
        <w:t>Veneer Finish: Clear Lacquer or Stain &amp; Clear Lacquer _______________</w:t>
      </w:r>
    </w:p>
    <w:p w14:paraId="41877DDE" w14:textId="77777777" w:rsidR="00BA4742" w:rsidRPr="00BA4742" w:rsidRDefault="00BA4742" w:rsidP="00BA4742">
      <w:pPr>
        <w:pStyle w:val="ListParagraph"/>
        <w:ind w:left="1260"/>
        <w:rPr>
          <w:rFonts w:ascii="Arial" w:hAnsi="Arial" w:cs="Arial"/>
          <w:sz w:val="18"/>
          <w:szCs w:val="18"/>
        </w:rPr>
      </w:pPr>
      <w:r w:rsidRPr="00BA4742">
        <w:rPr>
          <w:rFonts w:ascii="Arial" w:hAnsi="Arial" w:cs="Arial"/>
          <w:sz w:val="18"/>
          <w:szCs w:val="18"/>
        </w:rPr>
        <w:t>2.</w:t>
      </w:r>
      <w:r w:rsidRPr="00BA4742">
        <w:rPr>
          <w:rFonts w:ascii="Arial" w:hAnsi="Arial" w:cs="Arial"/>
          <w:sz w:val="12"/>
          <w:szCs w:val="12"/>
        </w:rPr>
        <w:t>      </w:t>
      </w:r>
      <w:r w:rsidRPr="00BA4742">
        <w:rPr>
          <w:rFonts w:ascii="Arial" w:hAnsi="Arial" w:cs="Arial"/>
          <w:sz w:val="18"/>
          <w:szCs w:val="18"/>
        </w:rPr>
        <w:t xml:space="preserve">Laminate Type: __________________   </w:t>
      </w:r>
    </w:p>
    <w:p w14:paraId="05F4756F" w14:textId="75F3F653" w:rsidR="00BA4742" w:rsidRDefault="00BA4742" w:rsidP="00BA4742">
      <w:pPr>
        <w:pStyle w:val="ListParagraph"/>
        <w:ind w:left="1260"/>
        <w:rPr>
          <w:rFonts w:ascii="Arial" w:hAnsi="Arial" w:cs="Arial"/>
          <w:sz w:val="18"/>
          <w:szCs w:val="18"/>
        </w:rPr>
      </w:pPr>
      <w:r w:rsidRPr="00BA4742">
        <w:rPr>
          <w:rFonts w:ascii="Arial" w:hAnsi="Arial" w:cs="Arial"/>
          <w:sz w:val="18"/>
          <w:szCs w:val="18"/>
        </w:rPr>
        <w:t>3.</w:t>
      </w:r>
      <w:r w:rsidRPr="00BA4742">
        <w:rPr>
          <w:rFonts w:ascii="Arial" w:hAnsi="Arial" w:cs="Arial"/>
          <w:sz w:val="12"/>
          <w:szCs w:val="12"/>
        </w:rPr>
        <w:t xml:space="preserve">      </w:t>
      </w:r>
      <w:r w:rsidRPr="00BA4742">
        <w:rPr>
          <w:rFonts w:ascii="Arial" w:hAnsi="Arial" w:cs="Arial"/>
          <w:sz w:val="18"/>
          <w:szCs w:val="18"/>
        </w:rPr>
        <w:t>Colored Lacquer: Paint Code ___________________</w:t>
      </w:r>
      <w:r w:rsidRPr="00916891">
        <w:rPr>
          <w:rFonts w:ascii="Arial" w:hAnsi="Arial" w:cs="Arial"/>
          <w:sz w:val="18"/>
          <w:szCs w:val="18"/>
        </w:rPr>
        <w:t xml:space="preserve"> </w:t>
      </w:r>
    </w:p>
    <w:p w14:paraId="2B3DB21C" w14:textId="77777777" w:rsidR="00BA4742" w:rsidRPr="00916891" w:rsidRDefault="00BA4742" w:rsidP="00BA4742">
      <w:pPr>
        <w:pStyle w:val="ListParagraph"/>
        <w:ind w:left="1260"/>
        <w:rPr>
          <w:rFonts w:ascii="Arial" w:hAnsi="Arial" w:cs="Arial"/>
          <w:sz w:val="18"/>
          <w:szCs w:val="18"/>
        </w:rPr>
      </w:pPr>
    </w:p>
    <w:bookmarkEnd w:id="3"/>
    <w:p w14:paraId="43752C54" w14:textId="1F9CCF9B" w:rsidR="00547AB0" w:rsidRDefault="00547AB0" w:rsidP="00EB28D2">
      <w:pPr>
        <w:numPr>
          <w:ilvl w:val="0"/>
          <w:numId w:val="21"/>
        </w:numPr>
        <w:ind w:left="1267" w:hanging="547"/>
        <w:rPr>
          <w:rFonts w:ascii="Arial" w:hAnsi="Arial" w:cs="Arial"/>
          <w:sz w:val="18"/>
          <w:szCs w:val="18"/>
        </w:rPr>
      </w:pPr>
      <w:r w:rsidRPr="00BA4742">
        <w:rPr>
          <w:rFonts w:ascii="Arial" w:hAnsi="Arial" w:cs="Arial"/>
          <w:sz w:val="18"/>
          <w:szCs w:val="18"/>
        </w:rPr>
        <w:t xml:space="preserve">Acoustic Insulation: </w:t>
      </w:r>
      <w:r w:rsidR="00BA4742" w:rsidRPr="00916891">
        <w:rPr>
          <w:rFonts w:ascii="Arial" w:hAnsi="Arial" w:cs="Arial"/>
          <w:sz w:val="18"/>
          <w:szCs w:val="18"/>
        </w:rPr>
        <w:t xml:space="preserve">6 </w:t>
      </w:r>
      <w:r w:rsidR="00715B26" w:rsidRPr="00BA4742">
        <w:rPr>
          <w:rFonts w:ascii="Arial" w:hAnsi="Arial" w:cs="Arial"/>
          <w:sz w:val="18"/>
          <w:szCs w:val="18"/>
        </w:rPr>
        <w:t>6lb/ft</w:t>
      </w:r>
      <w:r w:rsidR="00715B26" w:rsidRPr="000B4891">
        <w:rPr>
          <w:rFonts w:ascii="Arial" w:hAnsi="Arial" w:cs="Arial"/>
          <w:sz w:val="18"/>
          <w:szCs w:val="18"/>
          <w:vertAlign w:val="superscript"/>
        </w:rPr>
        <w:t>3</w:t>
      </w:r>
      <w:r w:rsidR="00BA4742" w:rsidRPr="00916891">
        <w:rPr>
          <w:rFonts w:ascii="Arial" w:hAnsi="Arial" w:cs="Arial"/>
          <w:sz w:val="18"/>
          <w:szCs w:val="18"/>
        </w:rPr>
        <w:t xml:space="preserve"> density fiberglass board, thickness per project requirement</w:t>
      </w:r>
      <w:r w:rsidR="00BA4742" w:rsidRPr="00166471">
        <w:rPr>
          <w:rFonts w:ascii="Arial" w:hAnsi="Arial" w:cs="Arial"/>
          <w:sz w:val="18"/>
          <w:szCs w:val="18"/>
        </w:rPr>
        <w:t>.</w:t>
      </w:r>
      <w:r w:rsidR="00715B26">
        <w:rPr>
          <w:rFonts w:ascii="Arial" w:hAnsi="Arial" w:cs="Arial"/>
          <w:sz w:val="18"/>
          <w:szCs w:val="18"/>
        </w:rPr>
        <w:t xml:space="preserve"> </w:t>
      </w:r>
      <w:r w:rsidR="00BA4742" w:rsidRPr="00166471">
        <w:rPr>
          <w:rFonts w:ascii="Arial" w:hAnsi="Arial" w:cs="Arial"/>
          <w:sz w:val="18"/>
          <w:szCs w:val="18"/>
        </w:rPr>
        <w:t xml:space="preserve">Provided by </w:t>
      </w:r>
      <w:r w:rsidR="00BA4742" w:rsidRPr="00BA4742">
        <w:rPr>
          <w:rFonts w:ascii="Arial" w:hAnsi="Arial" w:cs="Arial"/>
          <w:sz w:val="18"/>
          <w:szCs w:val="18"/>
        </w:rPr>
        <w:t>installer</w:t>
      </w:r>
    </w:p>
    <w:p w14:paraId="526C8A43" w14:textId="77777777" w:rsidR="00BA4742" w:rsidRPr="00BA4742" w:rsidRDefault="00BA4742" w:rsidP="00BA4742">
      <w:pPr>
        <w:ind w:left="1267"/>
        <w:rPr>
          <w:rFonts w:ascii="Arial" w:hAnsi="Arial" w:cs="Arial"/>
          <w:sz w:val="18"/>
          <w:szCs w:val="18"/>
        </w:rPr>
      </w:pPr>
    </w:p>
    <w:p w14:paraId="01325B33" w14:textId="77777777" w:rsidR="00547AB0" w:rsidRPr="00BA4742" w:rsidRDefault="00547AB0">
      <w:pPr>
        <w:numPr>
          <w:ilvl w:val="1"/>
          <w:numId w:val="2"/>
        </w:numPr>
        <w:tabs>
          <w:tab w:val="left" w:pos="720"/>
        </w:tabs>
        <w:rPr>
          <w:rFonts w:ascii="Arial" w:hAnsi="Arial" w:cs="Arial"/>
          <w:sz w:val="18"/>
          <w:szCs w:val="18"/>
        </w:rPr>
      </w:pPr>
      <w:r w:rsidRPr="00BA4742">
        <w:rPr>
          <w:rFonts w:ascii="Arial" w:hAnsi="Arial" w:cs="Arial"/>
          <w:sz w:val="18"/>
          <w:szCs w:val="18"/>
        </w:rPr>
        <w:t>MANUFACTURED UNITS</w:t>
      </w:r>
    </w:p>
    <w:p w14:paraId="03E16E5A" w14:textId="77777777" w:rsidR="00547AB0" w:rsidRPr="00BA4742" w:rsidRDefault="00547AB0">
      <w:pPr>
        <w:rPr>
          <w:rFonts w:ascii="Arial" w:hAnsi="Arial" w:cs="Arial"/>
          <w:sz w:val="18"/>
          <w:szCs w:val="18"/>
        </w:rPr>
      </w:pPr>
    </w:p>
    <w:p w14:paraId="7A53165C" w14:textId="77777777" w:rsidR="00547AB0" w:rsidRPr="00BA4742" w:rsidRDefault="002639F1">
      <w:pPr>
        <w:numPr>
          <w:ilvl w:val="1"/>
          <w:numId w:val="12"/>
        </w:numPr>
        <w:tabs>
          <w:tab w:val="clear" w:pos="1980"/>
          <w:tab w:val="num" w:pos="1260"/>
        </w:tabs>
        <w:ind w:left="1260"/>
        <w:rPr>
          <w:rFonts w:ascii="Arial" w:hAnsi="Arial" w:cs="Arial"/>
          <w:sz w:val="18"/>
          <w:szCs w:val="18"/>
        </w:rPr>
      </w:pPr>
      <w:r w:rsidRPr="00BA4742">
        <w:rPr>
          <w:rFonts w:ascii="Arial" w:hAnsi="Arial" w:cs="Arial"/>
          <w:sz w:val="18"/>
          <w:szCs w:val="18"/>
        </w:rPr>
        <w:t>Panels</w:t>
      </w:r>
      <w:r w:rsidR="00547AB0" w:rsidRPr="00BA4742">
        <w:rPr>
          <w:rFonts w:ascii="Arial" w:hAnsi="Arial" w:cs="Arial"/>
          <w:sz w:val="18"/>
          <w:szCs w:val="18"/>
        </w:rPr>
        <w:t>: (consult manufacturer for available combinations)</w:t>
      </w:r>
    </w:p>
    <w:p w14:paraId="608DBE70" w14:textId="1853D048" w:rsidR="00547AB0" w:rsidRPr="00BA4742" w:rsidRDefault="00547AB0">
      <w:pPr>
        <w:numPr>
          <w:ilvl w:val="2"/>
          <w:numId w:val="12"/>
        </w:numPr>
        <w:tabs>
          <w:tab w:val="clear" w:pos="2700"/>
          <w:tab w:val="num" w:pos="1620"/>
        </w:tabs>
        <w:ind w:left="1620"/>
        <w:rPr>
          <w:rFonts w:ascii="Arial" w:hAnsi="Arial" w:cs="Arial"/>
          <w:sz w:val="18"/>
          <w:szCs w:val="18"/>
        </w:rPr>
      </w:pPr>
      <w:r w:rsidRPr="00BA4742">
        <w:rPr>
          <w:rFonts w:ascii="Arial" w:hAnsi="Arial" w:cs="Arial"/>
          <w:sz w:val="18"/>
          <w:szCs w:val="18"/>
        </w:rPr>
        <w:t xml:space="preserve">Width: </w:t>
      </w:r>
      <w:r w:rsidR="005F242E" w:rsidRPr="00BA4742">
        <w:rPr>
          <w:rFonts w:ascii="Arial" w:hAnsi="Arial" w:cs="Arial"/>
          <w:sz w:val="18"/>
          <w:szCs w:val="18"/>
        </w:rPr>
        <w:t xml:space="preserve">up to </w:t>
      </w:r>
      <w:r w:rsidR="00BA4742">
        <w:rPr>
          <w:rFonts w:ascii="Arial" w:hAnsi="Arial" w:cs="Arial"/>
          <w:sz w:val="18"/>
          <w:szCs w:val="18"/>
        </w:rPr>
        <w:t>5</w:t>
      </w:r>
      <w:r w:rsidR="005F242E" w:rsidRPr="00BA4742">
        <w:rPr>
          <w:rFonts w:ascii="Arial" w:hAnsi="Arial" w:cs="Arial"/>
          <w:sz w:val="18"/>
          <w:szCs w:val="18"/>
        </w:rPr>
        <w:t>’</w:t>
      </w:r>
    </w:p>
    <w:p w14:paraId="38CFC8BF" w14:textId="77777777" w:rsidR="00547AB0" w:rsidRPr="00BA4742" w:rsidRDefault="00547AB0">
      <w:pPr>
        <w:numPr>
          <w:ilvl w:val="2"/>
          <w:numId w:val="12"/>
        </w:numPr>
        <w:tabs>
          <w:tab w:val="clear" w:pos="2700"/>
          <w:tab w:val="num" w:pos="1620"/>
        </w:tabs>
        <w:ind w:left="1620"/>
        <w:rPr>
          <w:rFonts w:ascii="Arial" w:hAnsi="Arial" w:cs="Arial"/>
          <w:sz w:val="18"/>
          <w:szCs w:val="18"/>
        </w:rPr>
      </w:pPr>
      <w:r w:rsidRPr="00BA4742">
        <w:rPr>
          <w:rFonts w:ascii="Arial" w:hAnsi="Arial" w:cs="Arial"/>
          <w:sz w:val="18"/>
          <w:szCs w:val="18"/>
        </w:rPr>
        <w:t xml:space="preserve">Length: up to </w:t>
      </w:r>
      <w:r w:rsidR="003A67F0" w:rsidRPr="00BA4742">
        <w:rPr>
          <w:rFonts w:ascii="Arial" w:hAnsi="Arial" w:cs="Arial"/>
          <w:sz w:val="18"/>
          <w:szCs w:val="18"/>
        </w:rPr>
        <w:t>12’</w:t>
      </w:r>
    </w:p>
    <w:p w14:paraId="16551D1C" w14:textId="1D3C5A66" w:rsidR="00547AB0" w:rsidRDefault="00547AB0">
      <w:pPr>
        <w:numPr>
          <w:ilvl w:val="2"/>
          <w:numId w:val="12"/>
        </w:numPr>
        <w:tabs>
          <w:tab w:val="clear" w:pos="2700"/>
          <w:tab w:val="num" w:pos="1620"/>
        </w:tabs>
        <w:ind w:left="1620"/>
        <w:rPr>
          <w:rFonts w:ascii="Arial" w:hAnsi="Arial" w:cs="Arial"/>
          <w:sz w:val="18"/>
          <w:szCs w:val="18"/>
        </w:rPr>
      </w:pPr>
      <w:r w:rsidRPr="00BA4742">
        <w:rPr>
          <w:rFonts w:ascii="Arial" w:hAnsi="Arial" w:cs="Arial"/>
          <w:sz w:val="18"/>
          <w:szCs w:val="18"/>
        </w:rPr>
        <w:t xml:space="preserve">Thickness: </w:t>
      </w:r>
      <w:r w:rsidR="00BA4742">
        <w:rPr>
          <w:rFonts w:ascii="Arial" w:hAnsi="Arial" w:cs="Arial"/>
          <w:sz w:val="18"/>
          <w:szCs w:val="18"/>
        </w:rPr>
        <w:t>3/4"</w:t>
      </w:r>
    </w:p>
    <w:p w14:paraId="3285B6E9" w14:textId="191489E8" w:rsidR="00BA4742" w:rsidRPr="00BA4742" w:rsidRDefault="00BA4742" w:rsidP="00BA4742">
      <w:pPr>
        <w:numPr>
          <w:ilvl w:val="2"/>
          <w:numId w:val="12"/>
        </w:numPr>
        <w:tabs>
          <w:tab w:val="clear" w:pos="2700"/>
          <w:tab w:val="num" w:pos="1620"/>
        </w:tabs>
        <w:ind w:left="1620"/>
        <w:rPr>
          <w:rFonts w:ascii="Arial" w:hAnsi="Arial" w:cs="Arial"/>
          <w:sz w:val="18"/>
          <w:szCs w:val="18"/>
        </w:rPr>
      </w:pPr>
      <w:bookmarkStart w:id="4" w:name="_Hlk51317252"/>
      <w:r w:rsidRPr="00BA4742">
        <w:rPr>
          <w:rFonts w:ascii="Arial" w:hAnsi="Arial" w:cs="Arial"/>
          <w:color w:val="000000"/>
          <w:sz w:val="18"/>
          <w:szCs w:val="18"/>
        </w:rPr>
        <w:t>Weight: with standard core, approximately 1.5 lbs. per square foot</w:t>
      </w:r>
    </w:p>
    <w:bookmarkEnd w:id="4"/>
    <w:p w14:paraId="5A4A66DB" w14:textId="55C1C065" w:rsidR="00D94E17" w:rsidRPr="00BA4742" w:rsidRDefault="00D94E17">
      <w:pPr>
        <w:numPr>
          <w:ilvl w:val="2"/>
          <w:numId w:val="12"/>
        </w:numPr>
        <w:tabs>
          <w:tab w:val="clear" w:pos="2700"/>
          <w:tab w:val="num" w:pos="1620"/>
        </w:tabs>
        <w:ind w:left="1620"/>
        <w:rPr>
          <w:rFonts w:ascii="Arial" w:hAnsi="Arial" w:cs="Arial"/>
          <w:sz w:val="18"/>
          <w:szCs w:val="18"/>
        </w:rPr>
      </w:pPr>
      <w:r w:rsidRPr="00BA4742">
        <w:rPr>
          <w:rFonts w:ascii="Arial" w:hAnsi="Arial" w:cs="Arial"/>
          <w:color w:val="000000"/>
          <w:sz w:val="18"/>
          <w:szCs w:val="18"/>
        </w:rPr>
        <w:t>Perforations: 0.</w:t>
      </w:r>
      <w:r w:rsidR="00715B26">
        <w:rPr>
          <w:rFonts w:ascii="Arial" w:hAnsi="Arial" w:cs="Arial"/>
          <w:color w:val="000000"/>
          <w:sz w:val="18"/>
          <w:szCs w:val="18"/>
        </w:rPr>
        <w:t>4</w:t>
      </w:r>
      <w:r w:rsidRPr="00BA4742">
        <w:rPr>
          <w:rFonts w:ascii="Arial" w:hAnsi="Arial" w:cs="Arial"/>
          <w:color w:val="000000"/>
          <w:sz w:val="18"/>
          <w:szCs w:val="18"/>
        </w:rPr>
        <w:t>mm diameter micro-perforations</w:t>
      </w:r>
      <w:r w:rsidR="003A67F0" w:rsidRPr="00BA4742">
        <w:rPr>
          <w:rFonts w:ascii="Arial" w:hAnsi="Arial" w:cs="Arial"/>
          <w:color w:val="000000"/>
          <w:sz w:val="18"/>
          <w:szCs w:val="18"/>
        </w:rPr>
        <w:t xml:space="preserve">, </w:t>
      </w:r>
      <w:r w:rsidR="00FF583A" w:rsidRPr="00BA4742">
        <w:rPr>
          <w:rFonts w:ascii="Arial" w:hAnsi="Arial" w:cs="Arial"/>
          <w:color w:val="000000"/>
          <w:sz w:val="18"/>
          <w:szCs w:val="18"/>
        </w:rPr>
        <w:t>2</w:t>
      </w:r>
      <w:r w:rsidR="003A67F0" w:rsidRPr="00BA4742">
        <w:rPr>
          <w:rFonts w:ascii="Arial" w:hAnsi="Arial" w:cs="Arial"/>
          <w:color w:val="000000"/>
          <w:sz w:val="18"/>
          <w:szCs w:val="18"/>
        </w:rPr>
        <w:t xml:space="preserve">mm on center, </w:t>
      </w:r>
      <w:r w:rsidR="005E355F" w:rsidRPr="00BA4742">
        <w:rPr>
          <w:rFonts w:ascii="Arial" w:hAnsi="Arial" w:cs="Arial"/>
          <w:color w:val="000000"/>
          <w:sz w:val="18"/>
          <w:szCs w:val="18"/>
        </w:rPr>
        <w:t>diamond pattern/</w:t>
      </w:r>
      <w:r w:rsidR="003A67F0" w:rsidRPr="00BA4742">
        <w:rPr>
          <w:rFonts w:ascii="Arial" w:hAnsi="Arial" w:cs="Arial"/>
          <w:color w:val="000000"/>
          <w:sz w:val="18"/>
          <w:szCs w:val="18"/>
        </w:rPr>
        <w:t>rows offset.</w:t>
      </w:r>
    </w:p>
    <w:p w14:paraId="7358B56C" w14:textId="77777777" w:rsidR="00B765A6" w:rsidRPr="00BA4742" w:rsidRDefault="00547AB0" w:rsidP="00B765A6">
      <w:pPr>
        <w:numPr>
          <w:ilvl w:val="2"/>
          <w:numId w:val="12"/>
        </w:numPr>
        <w:tabs>
          <w:tab w:val="clear" w:pos="2700"/>
          <w:tab w:val="num" w:pos="1620"/>
        </w:tabs>
        <w:ind w:left="1620"/>
        <w:rPr>
          <w:rFonts w:ascii="Arial" w:hAnsi="Arial" w:cs="Arial"/>
          <w:sz w:val="18"/>
          <w:szCs w:val="18"/>
        </w:rPr>
      </w:pPr>
      <w:r w:rsidRPr="00BA4742">
        <w:rPr>
          <w:rFonts w:ascii="Arial" w:hAnsi="Arial" w:cs="Arial"/>
          <w:sz w:val="18"/>
          <w:szCs w:val="18"/>
        </w:rPr>
        <w:t>Edge conditions</w:t>
      </w:r>
      <w:r w:rsidR="005F242E" w:rsidRPr="00BA4742">
        <w:rPr>
          <w:rFonts w:ascii="Arial" w:hAnsi="Arial" w:cs="Arial"/>
          <w:sz w:val="18"/>
          <w:szCs w:val="18"/>
        </w:rPr>
        <w:t>: square, dado for spline joint, ship lap joint.</w:t>
      </w:r>
    </w:p>
    <w:p w14:paraId="2D34F695" w14:textId="77777777" w:rsidR="00547AB0" w:rsidRPr="00BA4742" w:rsidRDefault="00547AB0">
      <w:pPr>
        <w:ind w:left="720"/>
        <w:rPr>
          <w:rFonts w:ascii="Arial" w:hAnsi="Arial" w:cs="Arial"/>
          <w:sz w:val="18"/>
          <w:szCs w:val="18"/>
        </w:rPr>
      </w:pPr>
    </w:p>
    <w:p w14:paraId="63E47FD4" w14:textId="77777777" w:rsidR="00547AB0" w:rsidRPr="00BA4742" w:rsidRDefault="00547AB0">
      <w:pPr>
        <w:numPr>
          <w:ilvl w:val="1"/>
          <w:numId w:val="2"/>
        </w:numPr>
        <w:tabs>
          <w:tab w:val="left" w:pos="720"/>
        </w:tabs>
        <w:rPr>
          <w:rFonts w:ascii="Arial" w:hAnsi="Arial" w:cs="Arial"/>
          <w:sz w:val="18"/>
          <w:szCs w:val="18"/>
        </w:rPr>
      </w:pPr>
      <w:r w:rsidRPr="00BA4742">
        <w:rPr>
          <w:rFonts w:ascii="Arial" w:hAnsi="Arial" w:cs="Arial"/>
          <w:sz w:val="18"/>
          <w:szCs w:val="18"/>
        </w:rPr>
        <w:t>ACCESSORIES</w:t>
      </w:r>
    </w:p>
    <w:p w14:paraId="5008CFB7" w14:textId="77777777" w:rsidR="00547AB0" w:rsidRPr="00BA4742" w:rsidRDefault="00547AB0">
      <w:pPr>
        <w:rPr>
          <w:rFonts w:ascii="Arial" w:hAnsi="Arial" w:cs="Arial"/>
          <w:sz w:val="18"/>
          <w:szCs w:val="18"/>
        </w:rPr>
      </w:pPr>
    </w:p>
    <w:p w14:paraId="7D15884D" w14:textId="04FECDEB" w:rsidR="00547AB0" w:rsidRPr="00BA4742" w:rsidRDefault="00547AB0" w:rsidP="00987383">
      <w:pPr>
        <w:pStyle w:val="BodyTextIndent"/>
        <w:numPr>
          <w:ilvl w:val="0"/>
          <w:numId w:val="26"/>
        </w:numPr>
        <w:tabs>
          <w:tab w:val="clear" w:pos="1080"/>
          <w:tab w:val="num" w:pos="1260"/>
        </w:tabs>
        <w:ind w:left="1260" w:hanging="540"/>
        <w:rPr>
          <w:rFonts w:ascii="Arial" w:hAnsi="Arial" w:cs="Arial"/>
          <w:sz w:val="18"/>
          <w:szCs w:val="18"/>
        </w:rPr>
      </w:pPr>
      <w:r w:rsidRPr="00BA4742">
        <w:rPr>
          <w:rFonts w:ascii="Arial" w:hAnsi="Arial" w:cs="Arial"/>
          <w:sz w:val="18"/>
          <w:szCs w:val="18"/>
        </w:rPr>
        <w:t xml:space="preserve">Edge Moldings: Standard edge molding </w:t>
      </w:r>
      <w:r w:rsidR="00B765A6" w:rsidRPr="00BA4742">
        <w:rPr>
          <w:rFonts w:ascii="Arial" w:hAnsi="Arial" w:cs="Arial"/>
          <w:sz w:val="18"/>
          <w:szCs w:val="18"/>
        </w:rPr>
        <w:t>Type A or custom</w:t>
      </w:r>
      <w:r w:rsidRPr="00BA4742">
        <w:rPr>
          <w:rFonts w:ascii="Arial" w:hAnsi="Arial" w:cs="Arial"/>
          <w:sz w:val="18"/>
          <w:szCs w:val="18"/>
        </w:rPr>
        <w:t xml:space="preserve"> per drawings. Finish to match finish on </w:t>
      </w:r>
      <w:r w:rsidR="002639F1" w:rsidRPr="00BA4742">
        <w:rPr>
          <w:rFonts w:ascii="Arial" w:hAnsi="Arial" w:cs="Arial"/>
          <w:sz w:val="18"/>
          <w:szCs w:val="18"/>
        </w:rPr>
        <w:t>panels</w:t>
      </w:r>
      <w:r w:rsidRPr="00BA4742">
        <w:rPr>
          <w:rFonts w:ascii="Arial" w:hAnsi="Arial" w:cs="Arial"/>
          <w:sz w:val="18"/>
          <w:szCs w:val="18"/>
        </w:rPr>
        <w:t>.</w:t>
      </w:r>
    </w:p>
    <w:p w14:paraId="3E1AF699" w14:textId="3E2E6113" w:rsidR="000D028B" w:rsidRPr="00BA4742" w:rsidRDefault="00547AB0" w:rsidP="00987383">
      <w:pPr>
        <w:numPr>
          <w:ilvl w:val="0"/>
          <w:numId w:val="26"/>
        </w:numPr>
        <w:tabs>
          <w:tab w:val="clear" w:pos="1080"/>
          <w:tab w:val="num" w:pos="1260"/>
        </w:tabs>
        <w:ind w:left="1260" w:hanging="540"/>
        <w:rPr>
          <w:rFonts w:ascii="Arial" w:hAnsi="Arial" w:cs="Arial"/>
          <w:sz w:val="18"/>
          <w:szCs w:val="18"/>
        </w:rPr>
      </w:pPr>
      <w:r w:rsidRPr="00BA4742">
        <w:rPr>
          <w:rFonts w:ascii="Arial" w:hAnsi="Arial" w:cs="Arial"/>
          <w:sz w:val="18"/>
          <w:szCs w:val="18"/>
        </w:rPr>
        <w:t xml:space="preserve">Custom Trim: Custom wood trim pieces per drawings finished to match finish on </w:t>
      </w:r>
      <w:r w:rsidR="002639F1" w:rsidRPr="00BA4742">
        <w:rPr>
          <w:rFonts w:ascii="Arial" w:hAnsi="Arial" w:cs="Arial"/>
          <w:sz w:val="18"/>
          <w:szCs w:val="18"/>
        </w:rPr>
        <w:t>panels</w:t>
      </w:r>
      <w:r w:rsidRPr="00BA4742">
        <w:rPr>
          <w:rFonts w:ascii="Arial" w:hAnsi="Arial" w:cs="Arial"/>
          <w:sz w:val="18"/>
          <w:szCs w:val="18"/>
        </w:rPr>
        <w:t>.</w:t>
      </w:r>
    </w:p>
    <w:p w14:paraId="2B73128A" w14:textId="6F855732" w:rsidR="000D028B" w:rsidRPr="00BA4742" w:rsidRDefault="000D028B">
      <w:pPr>
        <w:numPr>
          <w:ilvl w:val="0"/>
          <w:numId w:val="26"/>
        </w:numPr>
        <w:tabs>
          <w:tab w:val="clear" w:pos="1080"/>
          <w:tab w:val="num" w:pos="1260"/>
        </w:tabs>
        <w:ind w:left="1260" w:hanging="540"/>
        <w:rPr>
          <w:rFonts w:ascii="Arial" w:hAnsi="Arial" w:cs="Arial"/>
          <w:sz w:val="18"/>
          <w:szCs w:val="18"/>
        </w:rPr>
      </w:pPr>
      <w:r w:rsidRPr="00BA4742">
        <w:rPr>
          <w:rFonts w:ascii="Arial" w:hAnsi="Arial" w:cs="Arial"/>
          <w:sz w:val="18"/>
          <w:szCs w:val="18"/>
        </w:rPr>
        <w:t xml:space="preserve">Ceiling Grid Systems: </w:t>
      </w:r>
      <w:r w:rsidR="002639F1" w:rsidRPr="00BA4742">
        <w:rPr>
          <w:rFonts w:ascii="Arial" w:hAnsi="Arial" w:cs="Arial"/>
          <w:sz w:val="18"/>
          <w:szCs w:val="18"/>
        </w:rPr>
        <w:t>Panels</w:t>
      </w:r>
      <w:r w:rsidR="002427B9" w:rsidRPr="00BA4742">
        <w:rPr>
          <w:rFonts w:ascii="Arial" w:hAnsi="Arial" w:cs="Arial"/>
          <w:sz w:val="18"/>
          <w:szCs w:val="18"/>
        </w:rPr>
        <w:t xml:space="preserve"> manufactured for compatibility </w:t>
      </w:r>
      <w:r w:rsidR="00906E26" w:rsidRPr="00BA4742">
        <w:rPr>
          <w:rFonts w:ascii="Arial" w:hAnsi="Arial" w:cs="Arial"/>
          <w:sz w:val="18"/>
          <w:szCs w:val="18"/>
        </w:rPr>
        <w:t>to _</w:t>
      </w:r>
      <w:r w:rsidR="002427B9" w:rsidRPr="00BA4742">
        <w:rPr>
          <w:rFonts w:ascii="Arial" w:hAnsi="Arial" w:cs="Arial"/>
          <w:sz w:val="18"/>
          <w:szCs w:val="18"/>
        </w:rPr>
        <w:t>_____________ grid system.</w:t>
      </w:r>
    </w:p>
    <w:p w14:paraId="789B127E" w14:textId="77777777" w:rsidR="00547AB0" w:rsidRPr="00BA4742" w:rsidRDefault="00547AB0">
      <w:pPr>
        <w:rPr>
          <w:rFonts w:ascii="Arial" w:hAnsi="Arial" w:cs="Arial"/>
          <w:sz w:val="18"/>
          <w:szCs w:val="18"/>
        </w:rPr>
      </w:pPr>
    </w:p>
    <w:p w14:paraId="70216E39" w14:textId="77777777" w:rsidR="00547AB0" w:rsidRPr="00BA4742" w:rsidRDefault="00547AB0">
      <w:pPr>
        <w:numPr>
          <w:ilvl w:val="1"/>
          <w:numId w:val="2"/>
        </w:numPr>
        <w:tabs>
          <w:tab w:val="left" w:pos="720"/>
        </w:tabs>
        <w:rPr>
          <w:rFonts w:ascii="Arial" w:hAnsi="Arial" w:cs="Arial"/>
          <w:sz w:val="18"/>
          <w:szCs w:val="18"/>
        </w:rPr>
      </w:pPr>
      <w:r w:rsidRPr="00BA4742">
        <w:rPr>
          <w:rFonts w:ascii="Arial" w:hAnsi="Arial" w:cs="Arial"/>
          <w:sz w:val="18"/>
          <w:szCs w:val="18"/>
        </w:rPr>
        <w:t>FABRICATION</w:t>
      </w:r>
    </w:p>
    <w:p w14:paraId="4D8E63B0" w14:textId="77777777" w:rsidR="00547AB0" w:rsidRPr="00BA4742" w:rsidRDefault="00547AB0">
      <w:pPr>
        <w:rPr>
          <w:rFonts w:ascii="Arial" w:hAnsi="Arial" w:cs="Arial"/>
          <w:sz w:val="18"/>
          <w:szCs w:val="18"/>
        </w:rPr>
      </w:pPr>
    </w:p>
    <w:p w14:paraId="6A932ED3" w14:textId="77777777" w:rsidR="00547AB0" w:rsidRPr="00BA4742" w:rsidRDefault="00547AB0" w:rsidP="00987383">
      <w:pPr>
        <w:numPr>
          <w:ilvl w:val="0"/>
          <w:numId w:val="7"/>
        </w:numPr>
        <w:rPr>
          <w:rFonts w:ascii="Arial" w:hAnsi="Arial" w:cs="Arial"/>
          <w:sz w:val="18"/>
          <w:szCs w:val="18"/>
        </w:rPr>
      </w:pPr>
      <w:r w:rsidRPr="00BA4742">
        <w:rPr>
          <w:rFonts w:ascii="Arial" w:hAnsi="Arial" w:cs="Arial"/>
          <w:sz w:val="18"/>
          <w:szCs w:val="18"/>
        </w:rPr>
        <w:t xml:space="preserve">Shop Assembly: </w:t>
      </w:r>
      <w:r w:rsidR="002639F1" w:rsidRPr="00BA4742">
        <w:rPr>
          <w:rFonts w:ascii="Arial" w:hAnsi="Arial" w:cs="Arial"/>
          <w:sz w:val="18"/>
          <w:szCs w:val="18"/>
        </w:rPr>
        <w:t>Panels</w:t>
      </w:r>
      <w:r w:rsidRPr="00BA4742">
        <w:rPr>
          <w:rFonts w:ascii="Arial" w:hAnsi="Arial" w:cs="Arial"/>
          <w:sz w:val="18"/>
          <w:szCs w:val="18"/>
        </w:rPr>
        <w:t xml:space="preserve"> used in downwardly accessible, suspended, concealed grid, ceiling systems shall have acoustic insulation adhered to the </w:t>
      </w:r>
      <w:r w:rsidR="002639F1" w:rsidRPr="00BA4742">
        <w:rPr>
          <w:rFonts w:ascii="Arial" w:hAnsi="Arial" w:cs="Arial"/>
          <w:sz w:val="18"/>
          <w:szCs w:val="18"/>
        </w:rPr>
        <w:t>panel</w:t>
      </w:r>
      <w:r w:rsidRPr="00BA4742">
        <w:rPr>
          <w:rFonts w:ascii="Arial" w:hAnsi="Arial" w:cs="Arial"/>
          <w:sz w:val="18"/>
          <w:szCs w:val="18"/>
        </w:rPr>
        <w:t xml:space="preserve"> backs (optional) and hardware such as braces or spring torsion clips pre</w:t>
      </w:r>
      <w:r w:rsidR="007D6455" w:rsidRPr="00BA4742">
        <w:rPr>
          <w:rFonts w:ascii="Arial" w:hAnsi="Arial" w:cs="Arial"/>
          <w:sz w:val="18"/>
          <w:szCs w:val="18"/>
        </w:rPr>
        <w:t>-</w:t>
      </w:r>
      <w:r w:rsidRPr="00BA4742">
        <w:rPr>
          <w:rFonts w:ascii="Arial" w:hAnsi="Arial" w:cs="Arial"/>
          <w:sz w:val="18"/>
          <w:szCs w:val="18"/>
        </w:rPr>
        <w:t xml:space="preserve">fastened for direct attachment to ceiling grid system. </w:t>
      </w:r>
    </w:p>
    <w:p w14:paraId="2B785754" w14:textId="77777777" w:rsidR="003A67F0" w:rsidRPr="00BA4742" w:rsidRDefault="00547AB0" w:rsidP="000A4E60">
      <w:pPr>
        <w:numPr>
          <w:ilvl w:val="0"/>
          <w:numId w:val="7"/>
        </w:numPr>
        <w:tabs>
          <w:tab w:val="left" w:pos="1260"/>
        </w:tabs>
        <w:rPr>
          <w:rFonts w:ascii="Arial" w:hAnsi="Arial" w:cs="Arial"/>
          <w:color w:val="000000"/>
          <w:sz w:val="18"/>
          <w:szCs w:val="18"/>
        </w:rPr>
      </w:pPr>
      <w:r w:rsidRPr="00BA4742">
        <w:rPr>
          <w:rFonts w:ascii="Arial" w:hAnsi="Arial" w:cs="Arial"/>
          <w:color w:val="000000"/>
          <w:sz w:val="18"/>
          <w:szCs w:val="18"/>
        </w:rPr>
        <w:t>Fabrication Tolerances – 0.</w:t>
      </w:r>
      <w:r w:rsidR="006A78D0" w:rsidRPr="00BA4742">
        <w:rPr>
          <w:rFonts w:ascii="Arial" w:hAnsi="Arial" w:cs="Arial"/>
          <w:color w:val="000000"/>
          <w:sz w:val="18"/>
          <w:szCs w:val="18"/>
        </w:rPr>
        <w:t>05</w:t>
      </w:r>
      <w:r w:rsidR="005F242E" w:rsidRPr="00BA4742">
        <w:rPr>
          <w:rFonts w:ascii="Arial" w:hAnsi="Arial" w:cs="Arial"/>
          <w:color w:val="000000"/>
          <w:sz w:val="18"/>
          <w:szCs w:val="18"/>
        </w:rPr>
        <w:t xml:space="preserve"> mm (perforations); +/- 1/16 panel dimensions.</w:t>
      </w:r>
    </w:p>
    <w:p w14:paraId="42BB02F6" w14:textId="77777777" w:rsidR="003A67F0" w:rsidRPr="00BA4742" w:rsidRDefault="003A67F0">
      <w:pPr>
        <w:rPr>
          <w:rFonts w:ascii="Arial" w:hAnsi="Arial" w:cs="Arial"/>
          <w:sz w:val="18"/>
          <w:szCs w:val="18"/>
        </w:rPr>
      </w:pPr>
    </w:p>
    <w:p w14:paraId="1B6D8238" w14:textId="77777777" w:rsidR="00547AB0" w:rsidRPr="00BA4742" w:rsidRDefault="00547AB0">
      <w:pPr>
        <w:numPr>
          <w:ilvl w:val="1"/>
          <w:numId w:val="2"/>
        </w:numPr>
        <w:tabs>
          <w:tab w:val="left" w:pos="720"/>
        </w:tabs>
        <w:rPr>
          <w:rFonts w:ascii="Arial" w:hAnsi="Arial" w:cs="Arial"/>
          <w:sz w:val="18"/>
          <w:szCs w:val="18"/>
        </w:rPr>
      </w:pPr>
      <w:r w:rsidRPr="00BA4742">
        <w:rPr>
          <w:rFonts w:ascii="Arial" w:hAnsi="Arial" w:cs="Arial"/>
          <w:sz w:val="18"/>
          <w:szCs w:val="18"/>
        </w:rPr>
        <w:t>FINISHES</w:t>
      </w:r>
    </w:p>
    <w:p w14:paraId="53295291" w14:textId="77777777" w:rsidR="00547AB0" w:rsidRPr="00BA4742" w:rsidRDefault="00547AB0">
      <w:pPr>
        <w:rPr>
          <w:rFonts w:ascii="Arial" w:hAnsi="Arial" w:cs="Arial"/>
          <w:sz w:val="18"/>
          <w:szCs w:val="18"/>
        </w:rPr>
      </w:pPr>
    </w:p>
    <w:p w14:paraId="735175AA" w14:textId="77777777" w:rsidR="00547AB0" w:rsidRPr="00BA4742" w:rsidRDefault="00547AB0">
      <w:pPr>
        <w:numPr>
          <w:ilvl w:val="0"/>
          <w:numId w:val="8"/>
        </w:numPr>
        <w:tabs>
          <w:tab w:val="left" w:pos="1260"/>
        </w:tabs>
        <w:rPr>
          <w:rFonts w:ascii="Arial" w:hAnsi="Arial" w:cs="Arial"/>
          <w:sz w:val="18"/>
          <w:szCs w:val="18"/>
        </w:rPr>
      </w:pPr>
      <w:r w:rsidRPr="00BA4742">
        <w:rPr>
          <w:rFonts w:ascii="Arial" w:hAnsi="Arial" w:cs="Arial"/>
          <w:sz w:val="18"/>
          <w:szCs w:val="18"/>
        </w:rPr>
        <w:t xml:space="preserve">Shop Finishing: </w:t>
      </w:r>
      <w:r w:rsidR="002639F1" w:rsidRPr="00BA4742">
        <w:rPr>
          <w:rFonts w:ascii="Arial" w:hAnsi="Arial" w:cs="Arial"/>
          <w:sz w:val="18"/>
          <w:szCs w:val="18"/>
        </w:rPr>
        <w:t>Panels</w:t>
      </w:r>
      <w:r w:rsidRPr="00BA4742">
        <w:rPr>
          <w:rFonts w:ascii="Arial" w:hAnsi="Arial" w:cs="Arial"/>
          <w:sz w:val="18"/>
          <w:szCs w:val="18"/>
        </w:rPr>
        <w:t xml:space="preserve"> shall be shop-finished with stain per selection by architect (optional) and clear, </w:t>
      </w:r>
      <w:r w:rsidR="006A78D0" w:rsidRPr="00BA4742">
        <w:rPr>
          <w:rFonts w:ascii="Arial" w:hAnsi="Arial" w:cs="Arial"/>
          <w:sz w:val="18"/>
          <w:szCs w:val="18"/>
        </w:rPr>
        <w:t>satin</w:t>
      </w:r>
      <w:r w:rsidRPr="00BA4742">
        <w:rPr>
          <w:rFonts w:ascii="Arial" w:hAnsi="Arial" w:cs="Arial"/>
          <w:sz w:val="18"/>
          <w:szCs w:val="18"/>
        </w:rPr>
        <w:t xml:space="preserve"> </w:t>
      </w:r>
      <w:r w:rsidR="006A78D0" w:rsidRPr="00BA4742">
        <w:rPr>
          <w:rFonts w:ascii="Arial" w:hAnsi="Arial" w:cs="Arial"/>
          <w:sz w:val="18"/>
          <w:szCs w:val="18"/>
        </w:rPr>
        <w:t>lacquer</w:t>
      </w:r>
      <w:r w:rsidRPr="00BA4742">
        <w:rPr>
          <w:rFonts w:ascii="Arial" w:hAnsi="Arial" w:cs="Arial"/>
          <w:sz w:val="18"/>
          <w:szCs w:val="18"/>
        </w:rPr>
        <w:t xml:space="preserve"> (wood veneers).</w:t>
      </w:r>
    </w:p>
    <w:p w14:paraId="171BF7AB" w14:textId="77777777" w:rsidR="00547AB0" w:rsidRPr="00BA4742" w:rsidRDefault="00547AB0">
      <w:pPr>
        <w:tabs>
          <w:tab w:val="left" w:pos="1260"/>
        </w:tabs>
        <w:rPr>
          <w:rFonts w:ascii="Arial" w:hAnsi="Arial" w:cs="Arial"/>
          <w:sz w:val="18"/>
          <w:szCs w:val="18"/>
        </w:rPr>
      </w:pPr>
    </w:p>
    <w:p w14:paraId="26F906CE" w14:textId="77777777" w:rsidR="00547AB0" w:rsidRPr="00BA4742" w:rsidRDefault="00547AB0">
      <w:pPr>
        <w:rPr>
          <w:rFonts w:ascii="Arial" w:hAnsi="Arial" w:cs="Arial"/>
          <w:b/>
          <w:sz w:val="18"/>
          <w:szCs w:val="18"/>
        </w:rPr>
      </w:pPr>
      <w:r w:rsidRPr="00BA4742">
        <w:rPr>
          <w:rFonts w:ascii="Arial" w:hAnsi="Arial" w:cs="Arial"/>
          <w:b/>
          <w:sz w:val="18"/>
          <w:szCs w:val="18"/>
        </w:rPr>
        <w:t>PART 3 EXECUTION</w:t>
      </w:r>
    </w:p>
    <w:p w14:paraId="3A86E2B4" w14:textId="77777777" w:rsidR="00547AB0" w:rsidRPr="00BA4742" w:rsidRDefault="00547AB0">
      <w:pPr>
        <w:rPr>
          <w:rFonts w:ascii="Arial" w:hAnsi="Arial" w:cs="Arial"/>
          <w:sz w:val="18"/>
          <w:szCs w:val="18"/>
        </w:rPr>
      </w:pPr>
    </w:p>
    <w:p w14:paraId="63B3F35F" w14:textId="77777777" w:rsidR="00547AB0" w:rsidRPr="00BA4742" w:rsidRDefault="00547AB0">
      <w:pPr>
        <w:numPr>
          <w:ilvl w:val="1"/>
          <w:numId w:val="3"/>
        </w:numPr>
        <w:rPr>
          <w:rFonts w:ascii="Arial" w:hAnsi="Arial" w:cs="Arial"/>
          <w:sz w:val="18"/>
          <w:szCs w:val="18"/>
        </w:rPr>
      </w:pPr>
      <w:r w:rsidRPr="00BA4742">
        <w:rPr>
          <w:rFonts w:ascii="Arial" w:hAnsi="Arial" w:cs="Arial"/>
          <w:sz w:val="18"/>
          <w:szCs w:val="18"/>
        </w:rPr>
        <w:t>INSTALLERS</w:t>
      </w:r>
    </w:p>
    <w:p w14:paraId="098C7781" w14:textId="77777777" w:rsidR="00547AB0" w:rsidRPr="00BA4742" w:rsidRDefault="00547AB0">
      <w:pPr>
        <w:rPr>
          <w:rFonts w:ascii="Arial" w:hAnsi="Arial" w:cs="Arial"/>
          <w:sz w:val="18"/>
          <w:szCs w:val="18"/>
        </w:rPr>
      </w:pPr>
    </w:p>
    <w:p w14:paraId="6CD14A3B" w14:textId="58C10134" w:rsidR="00547AB0" w:rsidRPr="00BA4742" w:rsidRDefault="00547AB0">
      <w:pPr>
        <w:pStyle w:val="BodyTextIndent"/>
        <w:rPr>
          <w:rFonts w:ascii="Arial" w:hAnsi="Arial" w:cs="Arial"/>
          <w:sz w:val="18"/>
          <w:szCs w:val="18"/>
        </w:rPr>
      </w:pPr>
      <w:r w:rsidRPr="00BA4742">
        <w:rPr>
          <w:rFonts w:ascii="Arial" w:hAnsi="Arial" w:cs="Arial"/>
          <w:sz w:val="18"/>
          <w:szCs w:val="18"/>
        </w:rPr>
        <w:t>A.</w:t>
      </w:r>
      <w:r w:rsidRPr="00BA4742">
        <w:rPr>
          <w:rFonts w:ascii="Arial" w:hAnsi="Arial" w:cs="Arial"/>
          <w:sz w:val="18"/>
          <w:szCs w:val="18"/>
        </w:rPr>
        <w:tab/>
        <w:t>Installing contractor shall have a minimum of five (5) years</w:t>
      </w:r>
      <w:r w:rsidR="00715B26">
        <w:rPr>
          <w:rFonts w:ascii="Arial" w:hAnsi="Arial" w:cs="Arial"/>
          <w:sz w:val="18"/>
          <w:szCs w:val="18"/>
        </w:rPr>
        <w:t xml:space="preserve"> of</w:t>
      </w:r>
      <w:r w:rsidRPr="00BA4742">
        <w:rPr>
          <w:rFonts w:ascii="Arial" w:hAnsi="Arial" w:cs="Arial"/>
          <w:sz w:val="18"/>
          <w:szCs w:val="18"/>
        </w:rPr>
        <w:t xml:space="preserve"> successful experience installing wood ceiling and wall systems in similar applications using similar mounting techniques or suspension systems.</w:t>
      </w:r>
    </w:p>
    <w:p w14:paraId="3419A661" w14:textId="77777777" w:rsidR="00547AB0" w:rsidRPr="00BA4742" w:rsidRDefault="00547AB0">
      <w:pPr>
        <w:tabs>
          <w:tab w:val="left" w:pos="720"/>
        </w:tabs>
        <w:rPr>
          <w:rFonts w:ascii="Arial" w:hAnsi="Arial" w:cs="Arial"/>
          <w:sz w:val="18"/>
          <w:szCs w:val="18"/>
        </w:rPr>
      </w:pPr>
    </w:p>
    <w:p w14:paraId="5710B546" w14:textId="77777777" w:rsidR="00547AB0" w:rsidRPr="00BA4742" w:rsidRDefault="00547AB0">
      <w:pPr>
        <w:numPr>
          <w:ilvl w:val="1"/>
          <w:numId w:val="3"/>
        </w:numPr>
        <w:tabs>
          <w:tab w:val="left" w:pos="720"/>
        </w:tabs>
        <w:rPr>
          <w:rFonts w:ascii="Arial" w:hAnsi="Arial" w:cs="Arial"/>
          <w:sz w:val="18"/>
          <w:szCs w:val="18"/>
        </w:rPr>
      </w:pPr>
      <w:r w:rsidRPr="00BA4742">
        <w:rPr>
          <w:rFonts w:ascii="Arial" w:hAnsi="Arial" w:cs="Arial"/>
          <w:sz w:val="18"/>
          <w:szCs w:val="18"/>
        </w:rPr>
        <w:t>EXAMINATION</w:t>
      </w:r>
    </w:p>
    <w:p w14:paraId="370716B2" w14:textId="77777777" w:rsidR="00547AB0" w:rsidRPr="00BA4742" w:rsidRDefault="00547AB0">
      <w:pPr>
        <w:rPr>
          <w:rFonts w:ascii="Arial" w:hAnsi="Arial" w:cs="Arial"/>
          <w:sz w:val="18"/>
          <w:szCs w:val="18"/>
        </w:rPr>
      </w:pPr>
    </w:p>
    <w:p w14:paraId="25FE8375" w14:textId="2D61744E" w:rsidR="00547AB0" w:rsidRPr="00BA4742" w:rsidRDefault="00547AB0" w:rsidP="00987383">
      <w:pPr>
        <w:numPr>
          <w:ilvl w:val="0"/>
          <w:numId w:val="23"/>
        </w:numPr>
        <w:rPr>
          <w:rFonts w:ascii="Arial" w:hAnsi="Arial" w:cs="Arial"/>
          <w:sz w:val="18"/>
          <w:szCs w:val="18"/>
        </w:rPr>
      </w:pPr>
      <w:r w:rsidRPr="00BA4742">
        <w:rPr>
          <w:rFonts w:ascii="Arial" w:hAnsi="Arial" w:cs="Arial"/>
          <w:sz w:val="18"/>
          <w:szCs w:val="18"/>
        </w:rPr>
        <w:t xml:space="preserve">Site Verification of Conditions: Examine installation area for compliance with all </w:t>
      </w:r>
      <w:r w:rsidR="007D6455" w:rsidRPr="00BA4742">
        <w:rPr>
          <w:rFonts w:ascii="Arial" w:hAnsi="Arial" w:cs="Arial"/>
          <w:sz w:val="18"/>
          <w:szCs w:val="18"/>
        </w:rPr>
        <w:t>manufacturers’</w:t>
      </w:r>
      <w:r w:rsidRPr="00BA4742">
        <w:rPr>
          <w:rFonts w:ascii="Arial" w:hAnsi="Arial" w:cs="Arial"/>
          <w:sz w:val="18"/>
          <w:szCs w:val="18"/>
        </w:rPr>
        <w:t xml:space="preserve"> project environmental requirements and ensure uninstalled products have been stored, handled and acclimatized properly prior to commencing installation. Inspect all substrates for completion and quality of work to ensure </w:t>
      </w:r>
      <w:r w:rsidR="007B59CF">
        <w:rPr>
          <w:rFonts w:ascii="Arial" w:hAnsi="Arial" w:cs="Arial"/>
          <w:sz w:val="18"/>
          <w:szCs w:val="18"/>
        </w:rPr>
        <w:t xml:space="preserve">surfaces are level, plumb, clean, dry and fully cured, with no water or solvent </w:t>
      </w:r>
      <w:r w:rsidR="007B59CF">
        <w:rPr>
          <w:rFonts w:ascii="Arial" w:hAnsi="Arial" w:cs="Arial"/>
          <w:sz w:val="18"/>
          <w:szCs w:val="18"/>
        </w:rPr>
        <w:lastRenderedPageBreak/>
        <w:t>remaining</w:t>
      </w:r>
      <w:r w:rsidRPr="00BA4742">
        <w:rPr>
          <w:rFonts w:ascii="Arial" w:hAnsi="Arial" w:cs="Arial"/>
          <w:sz w:val="18"/>
          <w:szCs w:val="18"/>
        </w:rPr>
        <w:t>. Do not commence installation if the structural capacity of the substrate is questionable or inadequate.</w:t>
      </w:r>
    </w:p>
    <w:p w14:paraId="3005DC59" w14:textId="21EDEF0E" w:rsidR="00547AB0" w:rsidRPr="00BA4742" w:rsidRDefault="00547AB0">
      <w:pPr>
        <w:numPr>
          <w:ilvl w:val="0"/>
          <w:numId w:val="23"/>
        </w:numPr>
        <w:rPr>
          <w:rFonts w:ascii="Arial" w:hAnsi="Arial" w:cs="Arial"/>
          <w:sz w:val="18"/>
          <w:szCs w:val="18"/>
        </w:rPr>
      </w:pPr>
      <w:r w:rsidRPr="00BA474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installation.  Coordinate the exact size, location and sequencing of building system components that penetrate the wood ceiling/wall </w:t>
      </w:r>
      <w:r w:rsidR="002639F1" w:rsidRPr="00BA4742">
        <w:rPr>
          <w:rFonts w:ascii="Arial" w:hAnsi="Arial" w:cs="Arial"/>
          <w:sz w:val="18"/>
          <w:szCs w:val="18"/>
        </w:rPr>
        <w:t>panels</w:t>
      </w:r>
      <w:r w:rsidRPr="00BA4742">
        <w:rPr>
          <w:rFonts w:ascii="Arial" w:hAnsi="Arial" w:cs="Arial"/>
          <w:sz w:val="18"/>
          <w:szCs w:val="18"/>
        </w:rPr>
        <w:t>.</w:t>
      </w:r>
    </w:p>
    <w:p w14:paraId="6BE308B0" w14:textId="77777777" w:rsidR="00547AB0" w:rsidRPr="00BA4742" w:rsidRDefault="00547AB0">
      <w:pPr>
        <w:rPr>
          <w:rFonts w:ascii="Arial" w:hAnsi="Arial" w:cs="Arial"/>
          <w:sz w:val="18"/>
          <w:szCs w:val="18"/>
        </w:rPr>
      </w:pPr>
    </w:p>
    <w:p w14:paraId="7FD13747" w14:textId="77777777" w:rsidR="00547AB0" w:rsidRPr="00BA4742" w:rsidRDefault="00547AB0">
      <w:pPr>
        <w:numPr>
          <w:ilvl w:val="1"/>
          <w:numId w:val="3"/>
        </w:numPr>
        <w:tabs>
          <w:tab w:val="left" w:pos="720"/>
        </w:tabs>
        <w:rPr>
          <w:rFonts w:ascii="Arial" w:hAnsi="Arial" w:cs="Arial"/>
          <w:sz w:val="18"/>
          <w:szCs w:val="18"/>
        </w:rPr>
      </w:pPr>
      <w:r w:rsidRPr="00BA4742">
        <w:rPr>
          <w:rFonts w:ascii="Arial" w:hAnsi="Arial" w:cs="Arial"/>
          <w:sz w:val="18"/>
          <w:szCs w:val="18"/>
        </w:rPr>
        <w:t>PREPARATION</w:t>
      </w:r>
    </w:p>
    <w:p w14:paraId="18429C00" w14:textId="77777777" w:rsidR="00547AB0" w:rsidRPr="00BA4742" w:rsidRDefault="00547AB0">
      <w:pPr>
        <w:rPr>
          <w:rFonts w:ascii="Arial" w:hAnsi="Arial" w:cs="Arial"/>
          <w:sz w:val="18"/>
          <w:szCs w:val="18"/>
        </w:rPr>
      </w:pPr>
    </w:p>
    <w:p w14:paraId="4E67738E" w14:textId="77777777" w:rsidR="00547AB0" w:rsidRPr="00BA4742" w:rsidRDefault="00547AB0" w:rsidP="00987383">
      <w:pPr>
        <w:numPr>
          <w:ilvl w:val="0"/>
          <w:numId w:val="5"/>
        </w:numPr>
        <w:rPr>
          <w:rFonts w:ascii="Arial" w:hAnsi="Arial" w:cs="Arial"/>
          <w:sz w:val="18"/>
          <w:szCs w:val="18"/>
        </w:rPr>
      </w:pPr>
      <w:r w:rsidRPr="00BA4742">
        <w:rPr>
          <w:rFonts w:ascii="Arial" w:hAnsi="Arial" w:cs="Arial"/>
          <w:sz w:val="18"/>
          <w:szCs w:val="18"/>
        </w:rPr>
        <w:t>Protection: Protect all floor, wall and ceiling finishes against possible damage prior to commencing installation and during installation.</w:t>
      </w:r>
    </w:p>
    <w:p w14:paraId="71C8FA55" w14:textId="77777777" w:rsidR="00547AB0" w:rsidRPr="00BA4742" w:rsidRDefault="00547AB0">
      <w:pPr>
        <w:numPr>
          <w:ilvl w:val="0"/>
          <w:numId w:val="5"/>
        </w:numPr>
        <w:tabs>
          <w:tab w:val="left" w:pos="1260"/>
        </w:tabs>
        <w:rPr>
          <w:rFonts w:ascii="Arial" w:hAnsi="Arial" w:cs="Arial"/>
          <w:sz w:val="18"/>
          <w:szCs w:val="18"/>
        </w:rPr>
      </w:pPr>
      <w:r w:rsidRPr="00BA4742">
        <w:rPr>
          <w:rFonts w:ascii="Arial" w:hAnsi="Arial" w:cs="Arial"/>
          <w:sz w:val="18"/>
          <w:szCs w:val="18"/>
        </w:rPr>
        <w:t xml:space="preserve">Surface Preparation: When necessary, field measure substrates to acquire accurate dimensions of wood </w:t>
      </w:r>
      <w:r w:rsidR="002639F1" w:rsidRPr="00BA4742">
        <w:rPr>
          <w:rFonts w:ascii="Arial" w:hAnsi="Arial" w:cs="Arial"/>
          <w:sz w:val="18"/>
          <w:szCs w:val="18"/>
        </w:rPr>
        <w:t>panels</w:t>
      </w:r>
      <w:r w:rsidRPr="00BA4742">
        <w:rPr>
          <w:rFonts w:ascii="Arial" w:hAnsi="Arial" w:cs="Arial"/>
          <w:sz w:val="18"/>
          <w:szCs w:val="18"/>
        </w:rPr>
        <w:t xml:space="preserve"> and submit final dimensions to manufacturer.</w:t>
      </w:r>
    </w:p>
    <w:p w14:paraId="4638705C" w14:textId="77777777" w:rsidR="00547AB0" w:rsidRPr="00BA4742" w:rsidRDefault="00547AB0">
      <w:pPr>
        <w:rPr>
          <w:rFonts w:ascii="Arial" w:hAnsi="Arial" w:cs="Arial"/>
          <w:sz w:val="18"/>
          <w:szCs w:val="18"/>
        </w:rPr>
      </w:pPr>
    </w:p>
    <w:p w14:paraId="7E3B5F65" w14:textId="77777777" w:rsidR="00547AB0" w:rsidRPr="00BA4742" w:rsidRDefault="00547AB0">
      <w:pPr>
        <w:numPr>
          <w:ilvl w:val="1"/>
          <w:numId w:val="3"/>
        </w:numPr>
        <w:tabs>
          <w:tab w:val="left" w:pos="720"/>
        </w:tabs>
        <w:rPr>
          <w:rFonts w:ascii="Arial" w:hAnsi="Arial" w:cs="Arial"/>
          <w:sz w:val="18"/>
          <w:szCs w:val="18"/>
        </w:rPr>
      </w:pPr>
      <w:r w:rsidRPr="00BA4742">
        <w:rPr>
          <w:rFonts w:ascii="Arial" w:hAnsi="Arial" w:cs="Arial"/>
          <w:sz w:val="18"/>
          <w:szCs w:val="18"/>
        </w:rPr>
        <w:t>INSTALLATION</w:t>
      </w:r>
    </w:p>
    <w:p w14:paraId="46C7AE10" w14:textId="77777777" w:rsidR="00547AB0" w:rsidRPr="00BA4742" w:rsidRDefault="00547AB0">
      <w:pPr>
        <w:rPr>
          <w:rFonts w:ascii="Arial" w:hAnsi="Arial" w:cs="Arial"/>
          <w:sz w:val="18"/>
          <w:szCs w:val="18"/>
        </w:rPr>
      </w:pPr>
    </w:p>
    <w:p w14:paraId="756D65C4" w14:textId="447AB608" w:rsidR="00547AB0" w:rsidRPr="00BA4742" w:rsidRDefault="00547AB0" w:rsidP="00987383">
      <w:pPr>
        <w:pStyle w:val="BodyTextIndent"/>
        <w:numPr>
          <w:ilvl w:val="0"/>
          <w:numId w:val="27"/>
        </w:numPr>
        <w:tabs>
          <w:tab w:val="clear" w:pos="1080"/>
          <w:tab w:val="num" w:pos="1260"/>
        </w:tabs>
        <w:ind w:left="1260" w:hanging="540"/>
        <w:rPr>
          <w:rFonts w:ascii="Arial" w:hAnsi="Arial" w:cs="Arial"/>
          <w:sz w:val="18"/>
          <w:szCs w:val="18"/>
        </w:rPr>
      </w:pPr>
      <w:r w:rsidRPr="00BA4742">
        <w:rPr>
          <w:rFonts w:ascii="Arial" w:hAnsi="Arial" w:cs="Arial"/>
          <w:sz w:val="18"/>
          <w:szCs w:val="18"/>
        </w:rPr>
        <w:t xml:space="preserve">Install wood </w:t>
      </w:r>
      <w:r w:rsidR="002639F1" w:rsidRPr="00BA4742">
        <w:rPr>
          <w:rFonts w:ascii="Arial" w:hAnsi="Arial" w:cs="Arial"/>
          <w:sz w:val="18"/>
          <w:szCs w:val="18"/>
        </w:rPr>
        <w:t>panels</w:t>
      </w:r>
      <w:r w:rsidRPr="00BA4742">
        <w:rPr>
          <w:rFonts w:ascii="Arial" w:hAnsi="Arial" w:cs="Arial"/>
          <w:sz w:val="18"/>
          <w:szCs w:val="18"/>
        </w:rPr>
        <w:t xml:space="preserve"> as shown and detailed in the architectural drawings and according to </w:t>
      </w:r>
      <w:r w:rsidR="007B59CF">
        <w:rPr>
          <w:rFonts w:ascii="Arial" w:hAnsi="Arial" w:cs="Arial"/>
          <w:sz w:val="18"/>
          <w:szCs w:val="18"/>
        </w:rPr>
        <w:t>the manufacturer’s</w:t>
      </w:r>
      <w:r w:rsidRPr="00BA4742">
        <w:rPr>
          <w:rFonts w:ascii="Arial" w:hAnsi="Arial" w:cs="Arial"/>
          <w:sz w:val="18"/>
          <w:szCs w:val="18"/>
        </w:rPr>
        <w:t xml:space="preserve"> guidelines and industry standards.</w:t>
      </w:r>
    </w:p>
    <w:p w14:paraId="68CE3550" w14:textId="0C516338" w:rsidR="00707E1A" w:rsidRPr="00906E26" w:rsidRDefault="00547AB0" w:rsidP="00906E26">
      <w:pPr>
        <w:pStyle w:val="BodyTextIndent"/>
        <w:numPr>
          <w:ilvl w:val="0"/>
          <w:numId w:val="27"/>
        </w:numPr>
        <w:tabs>
          <w:tab w:val="clear" w:pos="1080"/>
          <w:tab w:val="num" w:pos="1260"/>
        </w:tabs>
        <w:ind w:left="1260" w:hanging="540"/>
        <w:rPr>
          <w:rFonts w:ascii="Arial" w:hAnsi="Arial" w:cs="Arial"/>
          <w:color w:val="000000"/>
          <w:sz w:val="18"/>
          <w:szCs w:val="18"/>
        </w:rPr>
      </w:pPr>
      <w:r w:rsidRPr="00BA4742">
        <w:rPr>
          <w:rFonts w:ascii="Arial" w:hAnsi="Arial" w:cs="Arial"/>
          <w:color w:val="000000"/>
          <w:sz w:val="18"/>
          <w:szCs w:val="18"/>
        </w:rPr>
        <w:t xml:space="preserve">Install wood </w:t>
      </w:r>
      <w:r w:rsidR="002639F1" w:rsidRPr="00BA4742">
        <w:rPr>
          <w:rFonts w:ascii="Arial" w:hAnsi="Arial" w:cs="Arial"/>
          <w:color w:val="000000"/>
          <w:sz w:val="18"/>
          <w:szCs w:val="18"/>
        </w:rPr>
        <w:t>panels</w:t>
      </w:r>
      <w:r w:rsidRPr="00BA4742">
        <w:rPr>
          <w:rFonts w:ascii="Arial" w:hAnsi="Arial" w:cs="Arial"/>
          <w:color w:val="000000"/>
          <w:sz w:val="18"/>
          <w:szCs w:val="18"/>
        </w:rPr>
        <w:t xml:space="preserve"> with expansion/contraction gaps </w:t>
      </w:r>
      <w:r w:rsidR="00637CD5" w:rsidRPr="00BA4742">
        <w:rPr>
          <w:rFonts w:ascii="Arial" w:hAnsi="Arial" w:cs="Arial"/>
          <w:color w:val="000000"/>
          <w:sz w:val="18"/>
          <w:szCs w:val="18"/>
        </w:rPr>
        <w:t>appropriate for the project and as identified in the submittal documentation.</w:t>
      </w:r>
    </w:p>
    <w:p w14:paraId="10EB8754" w14:textId="77777777" w:rsidR="00547AB0" w:rsidRPr="00BA4742" w:rsidRDefault="00547AB0">
      <w:pPr>
        <w:rPr>
          <w:rFonts w:ascii="Arial" w:hAnsi="Arial" w:cs="Arial"/>
          <w:sz w:val="18"/>
          <w:szCs w:val="18"/>
        </w:rPr>
      </w:pPr>
    </w:p>
    <w:p w14:paraId="36B3549E" w14:textId="77777777" w:rsidR="00547AB0" w:rsidRPr="00BA4742" w:rsidRDefault="00547AB0">
      <w:pPr>
        <w:numPr>
          <w:ilvl w:val="1"/>
          <w:numId w:val="3"/>
        </w:numPr>
        <w:tabs>
          <w:tab w:val="left" w:pos="720"/>
        </w:tabs>
        <w:rPr>
          <w:rFonts w:ascii="Arial" w:hAnsi="Arial" w:cs="Arial"/>
          <w:sz w:val="18"/>
          <w:szCs w:val="18"/>
        </w:rPr>
      </w:pPr>
      <w:r w:rsidRPr="00BA4742">
        <w:rPr>
          <w:rFonts w:ascii="Arial" w:hAnsi="Arial" w:cs="Arial"/>
          <w:sz w:val="18"/>
          <w:szCs w:val="18"/>
        </w:rPr>
        <w:t>CONSTRUCTION</w:t>
      </w:r>
    </w:p>
    <w:p w14:paraId="18C21219" w14:textId="77777777" w:rsidR="00547AB0" w:rsidRPr="00BA4742" w:rsidRDefault="00547AB0">
      <w:pPr>
        <w:pStyle w:val="Header"/>
        <w:tabs>
          <w:tab w:val="clear" w:pos="4320"/>
          <w:tab w:val="clear" w:pos="8640"/>
        </w:tabs>
        <w:rPr>
          <w:rFonts w:ascii="Arial" w:hAnsi="Arial" w:cs="Arial"/>
          <w:sz w:val="18"/>
          <w:szCs w:val="18"/>
        </w:rPr>
      </w:pPr>
    </w:p>
    <w:p w14:paraId="683CF909" w14:textId="4C7BF165" w:rsidR="00547AB0" w:rsidRPr="00BA4742" w:rsidRDefault="00547AB0">
      <w:pPr>
        <w:numPr>
          <w:ilvl w:val="0"/>
          <w:numId w:val="4"/>
        </w:numPr>
        <w:tabs>
          <w:tab w:val="left" w:pos="1260"/>
        </w:tabs>
        <w:rPr>
          <w:rFonts w:ascii="Arial" w:hAnsi="Arial" w:cs="Arial"/>
          <w:sz w:val="18"/>
          <w:szCs w:val="18"/>
        </w:rPr>
      </w:pPr>
      <w:r w:rsidRPr="00BA4742">
        <w:rPr>
          <w:rFonts w:ascii="Arial" w:hAnsi="Arial" w:cs="Arial"/>
          <w:sz w:val="18"/>
          <w:szCs w:val="18"/>
        </w:rPr>
        <w:t xml:space="preserve">Interface </w:t>
      </w:r>
      <w:r w:rsidR="00C5239F" w:rsidRPr="00BA4742">
        <w:rPr>
          <w:rFonts w:ascii="Arial" w:hAnsi="Arial" w:cs="Arial"/>
          <w:sz w:val="18"/>
          <w:szCs w:val="18"/>
        </w:rPr>
        <w:t>with</w:t>
      </w:r>
      <w:r w:rsidRPr="00BA4742">
        <w:rPr>
          <w:rFonts w:ascii="Arial" w:hAnsi="Arial" w:cs="Arial"/>
          <w:sz w:val="18"/>
          <w:szCs w:val="18"/>
        </w:rPr>
        <w:t xml:space="preserve"> Other Work: Support all light fixtures, HVAC air inlet/outlet devices, speakers, signage, sprinkler heads/piping, etc. independently from wood </w:t>
      </w:r>
      <w:r w:rsidR="002639F1" w:rsidRPr="00BA4742">
        <w:rPr>
          <w:rFonts w:ascii="Arial" w:hAnsi="Arial" w:cs="Arial"/>
          <w:sz w:val="18"/>
          <w:szCs w:val="18"/>
        </w:rPr>
        <w:t>panels</w:t>
      </w:r>
      <w:r w:rsidRPr="00BA4742">
        <w:rPr>
          <w:rFonts w:ascii="Arial" w:hAnsi="Arial" w:cs="Arial"/>
          <w:sz w:val="18"/>
          <w:szCs w:val="18"/>
        </w:rPr>
        <w:t xml:space="preserve">. Contractor shall not use wood </w:t>
      </w:r>
      <w:r w:rsidR="002639F1" w:rsidRPr="00BA4742">
        <w:rPr>
          <w:rFonts w:ascii="Arial" w:hAnsi="Arial" w:cs="Arial"/>
          <w:sz w:val="18"/>
          <w:szCs w:val="18"/>
        </w:rPr>
        <w:t>panels</w:t>
      </w:r>
      <w:r w:rsidRPr="00BA4742">
        <w:rPr>
          <w:rFonts w:ascii="Arial" w:hAnsi="Arial" w:cs="Arial"/>
          <w:sz w:val="18"/>
          <w:szCs w:val="18"/>
        </w:rPr>
        <w:t xml:space="preserve"> to support the weight of any other building element or component. </w:t>
      </w:r>
    </w:p>
    <w:p w14:paraId="062AB1B4" w14:textId="77777777" w:rsidR="00547AB0" w:rsidRPr="00BA4742" w:rsidRDefault="00547AB0">
      <w:pPr>
        <w:rPr>
          <w:rFonts w:ascii="Arial" w:hAnsi="Arial" w:cs="Arial"/>
          <w:sz w:val="18"/>
          <w:szCs w:val="18"/>
        </w:rPr>
      </w:pPr>
    </w:p>
    <w:p w14:paraId="2EEFFB4B" w14:textId="77777777" w:rsidR="00547AB0" w:rsidRPr="00BA4742" w:rsidRDefault="00547AB0">
      <w:pPr>
        <w:numPr>
          <w:ilvl w:val="1"/>
          <w:numId w:val="3"/>
        </w:numPr>
        <w:tabs>
          <w:tab w:val="left" w:pos="720"/>
        </w:tabs>
        <w:rPr>
          <w:rFonts w:ascii="Arial" w:hAnsi="Arial" w:cs="Arial"/>
          <w:sz w:val="18"/>
          <w:szCs w:val="18"/>
        </w:rPr>
      </w:pPr>
      <w:r w:rsidRPr="00BA4742">
        <w:rPr>
          <w:rFonts w:ascii="Arial" w:hAnsi="Arial" w:cs="Arial"/>
          <w:sz w:val="18"/>
          <w:szCs w:val="18"/>
        </w:rPr>
        <w:t>ADJUSTING</w:t>
      </w:r>
    </w:p>
    <w:p w14:paraId="478828DD" w14:textId="77777777" w:rsidR="00547AB0" w:rsidRPr="00BA4742" w:rsidRDefault="00547AB0">
      <w:pPr>
        <w:rPr>
          <w:rFonts w:ascii="Arial" w:hAnsi="Arial" w:cs="Arial"/>
          <w:sz w:val="18"/>
          <w:szCs w:val="18"/>
        </w:rPr>
      </w:pPr>
    </w:p>
    <w:p w14:paraId="4D947E1A" w14:textId="49E87F91" w:rsidR="00547AB0" w:rsidRPr="00BA4742" w:rsidRDefault="00547AB0" w:rsidP="00987383">
      <w:pPr>
        <w:pStyle w:val="BodyTextIndent"/>
        <w:numPr>
          <w:ilvl w:val="0"/>
          <w:numId w:val="25"/>
        </w:numPr>
        <w:tabs>
          <w:tab w:val="clear" w:pos="1080"/>
          <w:tab w:val="num" w:pos="1260"/>
        </w:tabs>
        <w:ind w:left="1260" w:hanging="540"/>
        <w:rPr>
          <w:rFonts w:ascii="Arial" w:hAnsi="Arial" w:cs="Arial"/>
          <w:sz w:val="18"/>
          <w:szCs w:val="18"/>
        </w:rPr>
      </w:pPr>
      <w:r w:rsidRPr="00BA4742">
        <w:rPr>
          <w:rFonts w:ascii="Arial" w:hAnsi="Arial" w:cs="Arial"/>
          <w:sz w:val="18"/>
          <w:szCs w:val="18"/>
        </w:rPr>
        <w:t xml:space="preserve">Following initial installation, adjust mounting hardware or suspension system so that removable </w:t>
      </w:r>
      <w:r w:rsidR="002639F1" w:rsidRPr="00BA4742">
        <w:rPr>
          <w:rFonts w:ascii="Arial" w:hAnsi="Arial" w:cs="Arial"/>
          <w:sz w:val="18"/>
          <w:szCs w:val="18"/>
        </w:rPr>
        <w:t>panels</w:t>
      </w:r>
      <w:r w:rsidRPr="00BA4742">
        <w:rPr>
          <w:rFonts w:ascii="Arial" w:hAnsi="Arial" w:cs="Arial"/>
          <w:sz w:val="18"/>
          <w:szCs w:val="18"/>
        </w:rPr>
        <w:t xml:space="preserve"> can be removed easily, yet stay safely secured upon replacement. Adjust </w:t>
      </w:r>
      <w:r w:rsidR="002639F1" w:rsidRPr="00BA4742">
        <w:rPr>
          <w:rFonts w:ascii="Arial" w:hAnsi="Arial" w:cs="Arial"/>
          <w:sz w:val="18"/>
          <w:szCs w:val="18"/>
        </w:rPr>
        <w:t>panels</w:t>
      </w:r>
      <w:r w:rsidRPr="00BA4742">
        <w:rPr>
          <w:rFonts w:ascii="Arial" w:hAnsi="Arial" w:cs="Arial"/>
          <w:sz w:val="18"/>
          <w:szCs w:val="18"/>
        </w:rPr>
        <w:t xml:space="preserve"> so that surfaces are aligned, flush and level or plumb and gaps in between units are of a consistent width and straight. </w:t>
      </w:r>
    </w:p>
    <w:p w14:paraId="54B680CA" w14:textId="77777777" w:rsidR="00547AB0" w:rsidRPr="00BA4742" w:rsidRDefault="00547AB0" w:rsidP="00987383">
      <w:pPr>
        <w:pStyle w:val="BodyTextIndent"/>
        <w:numPr>
          <w:ilvl w:val="0"/>
          <w:numId w:val="25"/>
        </w:numPr>
        <w:tabs>
          <w:tab w:val="clear" w:pos="1080"/>
          <w:tab w:val="num" w:pos="1260"/>
        </w:tabs>
        <w:ind w:left="1260" w:hanging="540"/>
        <w:rPr>
          <w:rFonts w:ascii="Arial" w:hAnsi="Arial" w:cs="Arial"/>
          <w:sz w:val="18"/>
          <w:szCs w:val="18"/>
        </w:rPr>
      </w:pPr>
      <w:r w:rsidRPr="00BA4742">
        <w:rPr>
          <w:rFonts w:ascii="Arial" w:hAnsi="Arial" w:cs="Arial"/>
          <w:sz w:val="18"/>
          <w:szCs w:val="18"/>
        </w:rPr>
        <w:t>Check that manufacturer’s expansion/contraction requirements were maintained during installation.  As required, adjust the mounting hardware or suspension system to allow for the appropriate amount of product expansion/contraction.</w:t>
      </w:r>
    </w:p>
    <w:p w14:paraId="78779AF3" w14:textId="77777777" w:rsidR="00547AB0" w:rsidRPr="00BA4742" w:rsidRDefault="00547AB0">
      <w:pPr>
        <w:pStyle w:val="BodyTextIndent"/>
        <w:numPr>
          <w:ilvl w:val="0"/>
          <w:numId w:val="25"/>
        </w:numPr>
        <w:tabs>
          <w:tab w:val="clear" w:pos="1080"/>
          <w:tab w:val="num" w:pos="1260"/>
        </w:tabs>
        <w:ind w:left="1260" w:hanging="540"/>
        <w:rPr>
          <w:rFonts w:ascii="Arial" w:hAnsi="Arial" w:cs="Arial"/>
          <w:sz w:val="18"/>
          <w:szCs w:val="18"/>
        </w:rPr>
      </w:pPr>
      <w:r w:rsidRPr="00BA4742">
        <w:rPr>
          <w:rFonts w:ascii="Arial" w:hAnsi="Arial" w:cs="Arial"/>
          <w:sz w:val="18"/>
          <w:szCs w:val="18"/>
        </w:rPr>
        <w:t xml:space="preserve">Remove and replace at no extra charge any damaged </w:t>
      </w:r>
      <w:r w:rsidR="002639F1" w:rsidRPr="00BA4742">
        <w:rPr>
          <w:rFonts w:ascii="Arial" w:hAnsi="Arial" w:cs="Arial"/>
          <w:sz w:val="18"/>
          <w:szCs w:val="18"/>
        </w:rPr>
        <w:t>panels</w:t>
      </w:r>
      <w:r w:rsidRPr="00BA4742">
        <w:rPr>
          <w:rFonts w:ascii="Arial" w:hAnsi="Arial" w:cs="Arial"/>
          <w:sz w:val="18"/>
          <w:szCs w:val="18"/>
        </w:rPr>
        <w:t xml:space="preserve"> that cannot be repaired to the Owner’s and Architect’s satisfaction.</w:t>
      </w:r>
    </w:p>
    <w:p w14:paraId="1F8046C1" w14:textId="77777777" w:rsidR="00547AB0" w:rsidRPr="00BA4742" w:rsidRDefault="00547AB0">
      <w:pPr>
        <w:rPr>
          <w:rFonts w:ascii="Arial" w:hAnsi="Arial" w:cs="Arial"/>
          <w:sz w:val="18"/>
          <w:szCs w:val="18"/>
        </w:rPr>
      </w:pPr>
    </w:p>
    <w:p w14:paraId="172711F0" w14:textId="77777777" w:rsidR="00547AB0" w:rsidRPr="00BA4742" w:rsidRDefault="00547AB0">
      <w:pPr>
        <w:numPr>
          <w:ilvl w:val="1"/>
          <w:numId w:val="3"/>
        </w:numPr>
        <w:tabs>
          <w:tab w:val="left" w:pos="720"/>
        </w:tabs>
        <w:rPr>
          <w:rFonts w:ascii="Arial" w:hAnsi="Arial" w:cs="Arial"/>
          <w:sz w:val="18"/>
          <w:szCs w:val="18"/>
        </w:rPr>
      </w:pPr>
      <w:r w:rsidRPr="00BA4742">
        <w:rPr>
          <w:rFonts w:ascii="Arial" w:hAnsi="Arial" w:cs="Arial"/>
          <w:sz w:val="18"/>
          <w:szCs w:val="18"/>
        </w:rPr>
        <w:t>CLEANING</w:t>
      </w:r>
    </w:p>
    <w:p w14:paraId="50E7E407" w14:textId="77777777" w:rsidR="00547AB0" w:rsidRPr="00BA4742" w:rsidRDefault="00547AB0">
      <w:pPr>
        <w:rPr>
          <w:rFonts w:ascii="Arial" w:hAnsi="Arial" w:cs="Arial"/>
          <w:sz w:val="18"/>
          <w:szCs w:val="18"/>
        </w:rPr>
      </w:pPr>
    </w:p>
    <w:p w14:paraId="6B23B117" w14:textId="5E9D1105" w:rsidR="00547AB0" w:rsidRPr="00BA4742" w:rsidRDefault="00547AB0" w:rsidP="00987383">
      <w:pPr>
        <w:pStyle w:val="BodyTextIndent"/>
        <w:numPr>
          <w:ilvl w:val="0"/>
          <w:numId w:val="24"/>
        </w:numPr>
        <w:tabs>
          <w:tab w:val="clear" w:pos="1080"/>
          <w:tab w:val="num" w:pos="1260"/>
        </w:tabs>
        <w:ind w:left="1260" w:hanging="540"/>
        <w:rPr>
          <w:rFonts w:ascii="Arial" w:hAnsi="Arial" w:cs="Arial"/>
          <w:sz w:val="18"/>
          <w:szCs w:val="18"/>
        </w:rPr>
      </w:pPr>
      <w:r w:rsidRPr="00BA4742">
        <w:rPr>
          <w:rFonts w:ascii="Arial" w:hAnsi="Arial" w:cs="Arial"/>
          <w:sz w:val="18"/>
          <w:szCs w:val="18"/>
        </w:rPr>
        <w:t xml:space="preserve">Remove dust from surfaces and penetrations by vacuuming using only a soft brush. Do not scratch wood surfaces with sharp metal or plastic vacuum cleaner extensions. Remove pencil marks with </w:t>
      </w:r>
      <w:r w:rsidR="007B59CF">
        <w:rPr>
          <w:rFonts w:ascii="Arial" w:hAnsi="Arial" w:cs="Arial"/>
          <w:sz w:val="18"/>
          <w:szCs w:val="18"/>
        </w:rPr>
        <w:t>a soft eraser</w:t>
      </w:r>
      <w:r w:rsidRPr="00BA4742">
        <w:rPr>
          <w:rFonts w:ascii="Arial" w:hAnsi="Arial" w:cs="Arial"/>
          <w:sz w:val="18"/>
          <w:szCs w:val="18"/>
        </w:rPr>
        <w:t xml:space="preserve">. Remove general </w:t>
      </w:r>
      <w:r w:rsidR="00637CD5" w:rsidRPr="00BA4742">
        <w:rPr>
          <w:rFonts w:ascii="Arial" w:hAnsi="Arial" w:cs="Arial"/>
          <w:sz w:val="18"/>
          <w:szCs w:val="18"/>
        </w:rPr>
        <w:t xml:space="preserve">surface dirt with a clean, soft, lightly dampened </w:t>
      </w:r>
      <w:r w:rsidRPr="00BA4742">
        <w:rPr>
          <w:rFonts w:ascii="Arial" w:hAnsi="Arial" w:cs="Arial"/>
          <w:sz w:val="18"/>
          <w:szCs w:val="18"/>
        </w:rPr>
        <w:t xml:space="preserve">cloth </w:t>
      </w:r>
      <w:r w:rsidR="00637CD5" w:rsidRPr="00BA4742">
        <w:rPr>
          <w:rFonts w:ascii="Arial" w:hAnsi="Arial" w:cs="Arial"/>
          <w:sz w:val="18"/>
          <w:szCs w:val="18"/>
        </w:rPr>
        <w:t>with a diluted, mild</w:t>
      </w:r>
      <w:r w:rsidRPr="00BA4742">
        <w:rPr>
          <w:rFonts w:ascii="Arial" w:hAnsi="Arial" w:cs="Arial"/>
          <w:sz w:val="18"/>
          <w:szCs w:val="18"/>
        </w:rPr>
        <w:t xml:space="preserve"> cleaning agent and warm water. Wipe again with </w:t>
      </w:r>
      <w:r w:rsidR="007B59CF">
        <w:rPr>
          <w:rFonts w:ascii="Arial" w:hAnsi="Arial" w:cs="Arial"/>
          <w:sz w:val="18"/>
          <w:szCs w:val="18"/>
        </w:rPr>
        <w:t>a clean, soft, lightly dampened cloth with warm water only</w:t>
      </w:r>
      <w:r w:rsidRPr="00BA4742">
        <w:rPr>
          <w:rFonts w:ascii="Arial" w:hAnsi="Arial" w:cs="Arial"/>
          <w:sz w:val="18"/>
          <w:szCs w:val="18"/>
        </w:rPr>
        <w:t xml:space="preserve">. Finally, dry surface completely with clean, </w:t>
      </w:r>
      <w:r w:rsidR="00637CD5" w:rsidRPr="00BA4742">
        <w:rPr>
          <w:rFonts w:ascii="Arial" w:hAnsi="Arial" w:cs="Arial"/>
          <w:sz w:val="18"/>
          <w:szCs w:val="18"/>
        </w:rPr>
        <w:t xml:space="preserve">soft, </w:t>
      </w:r>
      <w:r w:rsidRPr="00BA4742">
        <w:rPr>
          <w:rFonts w:ascii="Arial" w:hAnsi="Arial" w:cs="Arial"/>
          <w:sz w:val="18"/>
          <w:szCs w:val="18"/>
        </w:rPr>
        <w:t>dry cloth.  Do not use abrasive cleaners with grit or cloths that could scratch the wood finish.</w:t>
      </w:r>
    </w:p>
    <w:p w14:paraId="534DA34F" w14:textId="77777777" w:rsidR="00547AB0" w:rsidRPr="00BA4742" w:rsidRDefault="00547AB0">
      <w:pPr>
        <w:pStyle w:val="BodyTextIndent"/>
        <w:numPr>
          <w:ilvl w:val="0"/>
          <w:numId w:val="24"/>
        </w:numPr>
        <w:tabs>
          <w:tab w:val="clear" w:pos="1080"/>
          <w:tab w:val="num" w:pos="1260"/>
        </w:tabs>
        <w:ind w:left="1260" w:hanging="540"/>
        <w:rPr>
          <w:rFonts w:ascii="Arial" w:hAnsi="Arial" w:cs="Arial"/>
          <w:sz w:val="18"/>
          <w:szCs w:val="18"/>
        </w:rPr>
      </w:pPr>
      <w:r w:rsidRPr="00BA4742">
        <w:rPr>
          <w:rFonts w:ascii="Arial" w:hAnsi="Arial" w:cs="Arial"/>
          <w:sz w:val="18"/>
          <w:szCs w:val="18"/>
        </w:rPr>
        <w:t>Remove and replace at no additional charge any materials that cannot be cleaned to the Owner’s satisfaction.</w:t>
      </w:r>
    </w:p>
    <w:p w14:paraId="647EF386" w14:textId="77777777" w:rsidR="00547AB0" w:rsidRPr="00BA4742" w:rsidRDefault="00547AB0">
      <w:pPr>
        <w:rPr>
          <w:rFonts w:ascii="Arial" w:hAnsi="Arial" w:cs="Arial"/>
          <w:sz w:val="18"/>
          <w:szCs w:val="18"/>
        </w:rPr>
      </w:pPr>
    </w:p>
    <w:p w14:paraId="7551561C" w14:textId="77777777" w:rsidR="00547AB0" w:rsidRPr="00BA4742" w:rsidRDefault="00547AB0">
      <w:pPr>
        <w:numPr>
          <w:ilvl w:val="1"/>
          <w:numId w:val="3"/>
        </w:numPr>
        <w:tabs>
          <w:tab w:val="left" w:pos="720"/>
        </w:tabs>
        <w:rPr>
          <w:rFonts w:ascii="Arial" w:hAnsi="Arial" w:cs="Arial"/>
          <w:sz w:val="18"/>
          <w:szCs w:val="18"/>
        </w:rPr>
      </w:pPr>
      <w:r w:rsidRPr="00BA4742">
        <w:rPr>
          <w:rFonts w:ascii="Arial" w:hAnsi="Arial" w:cs="Arial"/>
          <w:sz w:val="18"/>
          <w:szCs w:val="18"/>
        </w:rPr>
        <w:t>DEMONSTRATION</w:t>
      </w:r>
    </w:p>
    <w:p w14:paraId="4C6168BB" w14:textId="77777777" w:rsidR="00547AB0" w:rsidRPr="00BA4742" w:rsidRDefault="00547AB0">
      <w:pPr>
        <w:rPr>
          <w:rFonts w:ascii="Arial" w:hAnsi="Arial" w:cs="Arial"/>
          <w:sz w:val="18"/>
          <w:szCs w:val="18"/>
        </w:rPr>
      </w:pPr>
    </w:p>
    <w:p w14:paraId="4FFBB1D0" w14:textId="77777777" w:rsidR="00547AB0" w:rsidRPr="00BA4742" w:rsidRDefault="00547AB0" w:rsidP="00987383">
      <w:pPr>
        <w:pStyle w:val="BodyTextIndent"/>
        <w:numPr>
          <w:ilvl w:val="0"/>
          <w:numId w:val="20"/>
        </w:numPr>
        <w:tabs>
          <w:tab w:val="clear" w:pos="1080"/>
          <w:tab w:val="num" w:pos="1260"/>
        </w:tabs>
        <w:ind w:left="1260" w:hanging="540"/>
        <w:rPr>
          <w:rFonts w:ascii="Arial" w:hAnsi="Arial" w:cs="Arial"/>
          <w:sz w:val="18"/>
          <w:szCs w:val="18"/>
        </w:rPr>
      </w:pPr>
      <w:r w:rsidRPr="00BA4742">
        <w:rPr>
          <w:rFonts w:ascii="Arial" w:hAnsi="Arial" w:cs="Arial"/>
          <w:sz w:val="18"/>
          <w:szCs w:val="18"/>
        </w:rPr>
        <w:t>Demonstrate to the building owner or to the owner’s representative the safe and proper method for removing and replacing all types of accessible panels.</w:t>
      </w:r>
    </w:p>
    <w:p w14:paraId="05E15747" w14:textId="77777777" w:rsidR="00547AB0" w:rsidRPr="00BA4742" w:rsidRDefault="00547AB0">
      <w:pPr>
        <w:pStyle w:val="BodyTextIndent"/>
        <w:numPr>
          <w:ilvl w:val="0"/>
          <w:numId w:val="20"/>
        </w:numPr>
        <w:tabs>
          <w:tab w:val="clear" w:pos="1080"/>
        </w:tabs>
        <w:ind w:left="1260" w:hanging="540"/>
        <w:rPr>
          <w:rFonts w:ascii="Arial" w:hAnsi="Arial" w:cs="Arial"/>
          <w:sz w:val="18"/>
          <w:szCs w:val="18"/>
        </w:rPr>
      </w:pPr>
      <w:r w:rsidRPr="00BA4742">
        <w:rPr>
          <w:rFonts w:ascii="Arial" w:hAnsi="Arial" w:cs="Arial"/>
          <w:sz w:val="18"/>
          <w:szCs w:val="18"/>
        </w:rPr>
        <w:t xml:space="preserve">Supply the building owner or the owner’s representative with any special tools provided by the manufacturer required to unlatch safety hardware on accessible panels. </w:t>
      </w:r>
    </w:p>
    <w:p w14:paraId="30DDE2AF" w14:textId="77777777" w:rsidR="00547AB0" w:rsidRPr="00BA4742" w:rsidRDefault="00547AB0">
      <w:pPr>
        <w:rPr>
          <w:rFonts w:ascii="Arial" w:hAnsi="Arial" w:cs="Arial"/>
          <w:sz w:val="18"/>
          <w:szCs w:val="18"/>
        </w:rPr>
      </w:pPr>
    </w:p>
    <w:p w14:paraId="4B4E2DA3" w14:textId="77777777" w:rsidR="00547AB0" w:rsidRPr="00BA4742" w:rsidRDefault="00547AB0">
      <w:pPr>
        <w:numPr>
          <w:ilvl w:val="1"/>
          <w:numId w:val="3"/>
        </w:numPr>
        <w:tabs>
          <w:tab w:val="left" w:pos="720"/>
        </w:tabs>
        <w:rPr>
          <w:rFonts w:ascii="Arial" w:hAnsi="Arial" w:cs="Arial"/>
          <w:sz w:val="18"/>
          <w:szCs w:val="18"/>
        </w:rPr>
      </w:pPr>
      <w:r w:rsidRPr="00BA4742">
        <w:rPr>
          <w:rFonts w:ascii="Arial" w:hAnsi="Arial" w:cs="Arial"/>
          <w:sz w:val="18"/>
          <w:szCs w:val="18"/>
        </w:rPr>
        <w:t>PROTECTION</w:t>
      </w:r>
    </w:p>
    <w:p w14:paraId="1139ACCB" w14:textId="77777777" w:rsidR="00547AB0" w:rsidRPr="00BA4742" w:rsidRDefault="00547AB0">
      <w:pPr>
        <w:rPr>
          <w:rFonts w:ascii="Arial" w:hAnsi="Arial" w:cs="Arial"/>
          <w:sz w:val="18"/>
          <w:szCs w:val="18"/>
        </w:rPr>
      </w:pPr>
    </w:p>
    <w:p w14:paraId="6CA6B4C5" w14:textId="77777777" w:rsidR="00547AB0" w:rsidRPr="00BA4742" w:rsidRDefault="00547AB0">
      <w:pPr>
        <w:pStyle w:val="BodyTextIndent"/>
        <w:rPr>
          <w:rFonts w:ascii="Arial" w:hAnsi="Arial" w:cs="Arial"/>
          <w:sz w:val="18"/>
          <w:szCs w:val="18"/>
        </w:rPr>
      </w:pPr>
      <w:r w:rsidRPr="00BA4742">
        <w:rPr>
          <w:rFonts w:ascii="Arial" w:hAnsi="Arial" w:cs="Arial"/>
          <w:sz w:val="18"/>
          <w:szCs w:val="18"/>
        </w:rPr>
        <w:t>A.</w:t>
      </w:r>
      <w:r w:rsidRPr="00BA4742">
        <w:rPr>
          <w:rFonts w:ascii="Arial" w:hAnsi="Arial" w:cs="Arial"/>
          <w:sz w:val="18"/>
          <w:szCs w:val="18"/>
        </w:rPr>
        <w:tab/>
        <w:t xml:space="preserve">Upon completion of work, protect installed wood surfaces from damage or soiling until project substantial completion and owner occupancy. </w:t>
      </w:r>
    </w:p>
    <w:p w14:paraId="758F8E6A" w14:textId="77777777" w:rsidR="00547AB0" w:rsidRPr="00BA4742" w:rsidRDefault="00547AB0">
      <w:pPr>
        <w:rPr>
          <w:rFonts w:ascii="Arial" w:hAnsi="Arial" w:cs="Arial"/>
          <w:sz w:val="18"/>
          <w:szCs w:val="18"/>
        </w:rPr>
      </w:pPr>
    </w:p>
    <w:p w14:paraId="1F5780BB" w14:textId="77777777" w:rsidR="00547AB0" w:rsidRPr="00BA4742" w:rsidRDefault="00547AB0">
      <w:pPr>
        <w:jc w:val="center"/>
        <w:rPr>
          <w:rFonts w:ascii="Arial" w:hAnsi="Arial" w:cs="Arial"/>
          <w:sz w:val="18"/>
          <w:szCs w:val="18"/>
        </w:rPr>
      </w:pPr>
      <w:r w:rsidRPr="00BA4742">
        <w:rPr>
          <w:rFonts w:ascii="Arial" w:hAnsi="Arial" w:cs="Arial"/>
          <w:sz w:val="18"/>
          <w:szCs w:val="18"/>
        </w:rPr>
        <w:t>END OF SECTION</w:t>
      </w:r>
    </w:p>
    <w:sectPr w:rsidR="00547AB0" w:rsidRPr="00BA4742">
      <w:footerReference w:type="even" r:id="rId8"/>
      <w:footerReference w:type="default" r:id="rId9"/>
      <w:pgSz w:w="12240" w:h="15840"/>
      <w:pgMar w:top="720" w:right="1152"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23FB5" w14:textId="77777777" w:rsidR="00A814EB" w:rsidRDefault="00A814EB">
      <w:r>
        <w:separator/>
      </w:r>
    </w:p>
  </w:endnote>
  <w:endnote w:type="continuationSeparator" w:id="0">
    <w:p w14:paraId="2777619A" w14:textId="77777777" w:rsidR="00A814EB" w:rsidRDefault="00A81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1851" w14:textId="250A2799" w:rsidR="00E27AF1" w:rsidRDefault="00E2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C46E1">
      <w:rPr>
        <w:rStyle w:val="PageNumber"/>
        <w:noProof/>
      </w:rPr>
      <w:t>5</w:t>
    </w:r>
    <w:r>
      <w:rPr>
        <w:rStyle w:val="PageNumber"/>
      </w:rPr>
      <w:fldChar w:fldCharType="end"/>
    </w:r>
  </w:p>
  <w:p w14:paraId="4575B5F0" w14:textId="77777777" w:rsidR="00E27AF1" w:rsidRDefault="00E27A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CC48" w14:textId="77777777" w:rsidR="00E27AF1" w:rsidRDefault="00E27AF1">
    <w:pPr>
      <w:pStyle w:val="Footer"/>
      <w:tabs>
        <w:tab w:val="clear" w:pos="8640"/>
        <w:tab w:val="right" w:pos="9360"/>
      </w:tabs>
      <w:rPr>
        <w:color w:val="0000FF"/>
      </w:rPr>
    </w:pPr>
  </w:p>
  <w:p w14:paraId="5BD1B7C0" w14:textId="389C0F27" w:rsidR="00E27AF1" w:rsidRDefault="00E27AF1">
    <w:pPr>
      <w:pStyle w:val="Footer"/>
      <w:tabs>
        <w:tab w:val="clear" w:pos="8640"/>
        <w:tab w:val="right" w:pos="9360"/>
      </w:tabs>
    </w:pPr>
    <w:r>
      <w:rPr>
        <w:color w:val="0000FF"/>
      </w:rPr>
      <w:t>Project Name</w:t>
    </w:r>
    <w:r>
      <w:t xml:space="preserve"> / </w:t>
    </w:r>
    <w:r>
      <w:fldChar w:fldCharType="begin"/>
    </w:r>
    <w:r>
      <w:instrText xml:space="preserve"> DATE  \@ "M-d-yyyy"  \* MERGEFORMAT </w:instrText>
    </w:r>
    <w:r>
      <w:fldChar w:fldCharType="separate"/>
    </w:r>
    <w:r w:rsidR="008C6DB4">
      <w:rPr>
        <w:noProof/>
      </w:rPr>
      <w:t>10-21-2026</w:t>
    </w:r>
    <w:r>
      <w:fldChar w:fldCharType="end"/>
    </w:r>
    <w:r>
      <w:tab/>
    </w:r>
    <w:r>
      <w:rPr>
        <w:color w:val="000000"/>
      </w:rPr>
      <w:t xml:space="preserve">095XX - </w:t>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sidR="005F242E">
      <w:rPr>
        <w:rStyle w:val="PageNumber"/>
        <w:noProof/>
        <w:color w:val="000000"/>
      </w:rPr>
      <w:t>1</w:t>
    </w:r>
    <w:r>
      <w:rPr>
        <w:rStyle w:val="PageNumber"/>
        <w:color w:val="000000"/>
      </w:rPr>
      <w:fldChar w:fldCharType="end"/>
    </w:r>
    <w:r>
      <w:rPr>
        <w:rStyle w:val="PageNumber"/>
        <w:color w:val="000000"/>
      </w:rPr>
      <w:tab/>
      <w:t xml:space="preserve">Acoustical Wood Wall/Ceiling </w:t>
    </w:r>
    <w:r w:rsidR="006616FA">
      <w:rPr>
        <w:rStyle w:val="PageNumber"/>
        <w:color w:val="000000"/>
      </w:rPr>
      <w:t>P</w:t>
    </w:r>
    <w:r w:rsidR="000C46E1">
      <w:rPr>
        <w:rStyle w:val="PageNumber"/>
        <w:color w:val="000000"/>
      </w:rPr>
      <w:t>anels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8EB17" w14:textId="77777777" w:rsidR="00A814EB" w:rsidRDefault="00A814EB">
      <w:r>
        <w:separator/>
      </w:r>
    </w:p>
  </w:footnote>
  <w:footnote w:type="continuationSeparator" w:id="0">
    <w:p w14:paraId="6519DCBA" w14:textId="77777777" w:rsidR="00A814EB" w:rsidRDefault="00A81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BB5"/>
    <w:multiLevelType w:val="multilevel"/>
    <w:tmpl w:val="F1BAF1A0"/>
    <w:lvl w:ilvl="0">
      <w:start w:val="1"/>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1F67D6"/>
    <w:multiLevelType w:val="hybridMultilevel"/>
    <w:tmpl w:val="8250BA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387A34"/>
    <w:multiLevelType w:val="hybridMultilevel"/>
    <w:tmpl w:val="E82212F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 w15:restartNumberingAfterBreak="0">
    <w:nsid w:val="043C31F3"/>
    <w:multiLevelType w:val="hybridMultilevel"/>
    <w:tmpl w:val="8BA00E56"/>
    <w:lvl w:ilvl="0" w:tplc="792284C2">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4E27CD2"/>
    <w:multiLevelType w:val="hybridMultilevel"/>
    <w:tmpl w:val="541886D4"/>
    <w:lvl w:ilvl="0" w:tplc="D5DAC612">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6C72B76"/>
    <w:multiLevelType w:val="hybridMultilevel"/>
    <w:tmpl w:val="9502039C"/>
    <w:lvl w:ilvl="0" w:tplc="2C6EBF5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07D102B8"/>
    <w:multiLevelType w:val="hybridMultilevel"/>
    <w:tmpl w:val="FCF4CE3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04C7764"/>
    <w:multiLevelType w:val="hybridMultilevel"/>
    <w:tmpl w:val="F424B4B2"/>
    <w:lvl w:ilvl="0" w:tplc="B1022230">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8FB1A16"/>
    <w:multiLevelType w:val="hybridMultilevel"/>
    <w:tmpl w:val="436C09CE"/>
    <w:lvl w:ilvl="0" w:tplc="F906F9B6">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B1E0041"/>
    <w:multiLevelType w:val="hybridMultilevel"/>
    <w:tmpl w:val="AC4ED322"/>
    <w:lvl w:ilvl="0" w:tplc="0D54B636">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B2B64E3"/>
    <w:multiLevelType w:val="hybridMultilevel"/>
    <w:tmpl w:val="42B6C7EA"/>
    <w:lvl w:ilvl="0" w:tplc="68CAABCC">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D3A61B5"/>
    <w:multiLevelType w:val="hybridMultilevel"/>
    <w:tmpl w:val="8E56F372"/>
    <w:lvl w:ilvl="0" w:tplc="683EA1F2">
      <w:start w:val="1"/>
      <w:numFmt w:val="upperLetter"/>
      <w:lvlText w:val="%1."/>
      <w:lvlJc w:val="left"/>
      <w:pPr>
        <w:tabs>
          <w:tab w:val="num" w:pos="1260"/>
        </w:tabs>
        <w:ind w:left="1260" w:hanging="540"/>
      </w:pPr>
      <w:rPr>
        <w:rFonts w:hint="default"/>
      </w:rPr>
    </w:lvl>
    <w:lvl w:ilvl="1" w:tplc="018CCA14">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2141377"/>
    <w:multiLevelType w:val="hybridMultilevel"/>
    <w:tmpl w:val="392486B4"/>
    <w:lvl w:ilvl="0" w:tplc="BD200D4A">
      <w:start w:val="1"/>
      <w:numFmt w:val="upperLetter"/>
      <w:lvlText w:val="%1."/>
      <w:lvlJc w:val="left"/>
      <w:pPr>
        <w:tabs>
          <w:tab w:val="num" w:pos="1260"/>
        </w:tabs>
        <w:ind w:left="1260" w:hanging="540"/>
      </w:pPr>
      <w:rPr>
        <w:rFonts w:hint="default"/>
      </w:rPr>
    </w:lvl>
    <w:lvl w:ilvl="1" w:tplc="1C52FE6C">
      <w:start w:val="1"/>
      <w:numFmt w:val="upperLetter"/>
      <w:lvlText w:val="%2."/>
      <w:lvlJc w:val="left"/>
      <w:pPr>
        <w:tabs>
          <w:tab w:val="num" w:pos="1980"/>
        </w:tabs>
        <w:ind w:left="1980" w:hanging="540"/>
      </w:pPr>
      <w:rPr>
        <w:rFonts w:hint="default"/>
      </w:rPr>
    </w:lvl>
    <w:lvl w:ilvl="2" w:tplc="FFD0700E">
      <w:start w:val="1"/>
      <w:numFmt w:val="decimal"/>
      <w:lvlText w:val="%3."/>
      <w:lvlJc w:val="left"/>
      <w:pPr>
        <w:tabs>
          <w:tab w:val="num" w:pos="2700"/>
        </w:tabs>
        <w:ind w:left="2700" w:hanging="360"/>
      </w:pPr>
      <w:rPr>
        <w:rFonts w:hint="default"/>
      </w:rPr>
    </w:lvl>
    <w:lvl w:ilvl="3" w:tplc="0409001B">
      <w:start w:val="1"/>
      <w:numFmt w:val="lowerRoman"/>
      <w:lvlText w:val="%4."/>
      <w:lvlJc w:val="right"/>
      <w:pPr>
        <w:tabs>
          <w:tab w:val="num" w:pos="3240"/>
        </w:tabs>
        <w:ind w:left="3240" w:hanging="360"/>
      </w:pPr>
    </w:lvl>
    <w:lvl w:ilvl="4" w:tplc="6C600322">
      <w:start w:val="1"/>
      <w:numFmt w:val="lowerLetter"/>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4C95DA5"/>
    <w:multiLevelType w:val="multilevel"/>
    <w:tmpl w:val="ADB815DC"/>
    <w:lvl w:ilvl="0">
      <w:start w:val="3"/>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6A704C7"/>
    <w:multiLevelType w:val="multilevel"/>
    <w:tmpl w:val="052E30F4"/>
    <w:lvl w:ilvl="0">
      <w:start w:val="2"/>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9FE4119"/>
    <w:multiLevelType w:val="hybridMultilevel"/>
    <w:tmpl w:val="1826D074"/>
    <w:lvl w:ilvl="0" w:tplc="3CE2FA62">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242786"/>
    <w:multiLevelType w:val="hybridMultilevel"/>
    <w:tmpl w:val="BF7A629E"/>
    <w:lvl w:ilvl="0" w:tplc="1C52FE6C">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19939D5"/>
    <w:multiLevelType w:val="hybridMultilevel"/>
    <w:tmpl w:val="A706092E"/>
    <w:lvl w:ilvl="0" w:tplc="1C52FE6C">
      <w:start w:val="1"/>
      <w:numFmt w:val="upperLetter"/>
      <w:lvlText w:val="%1."/>
      <w:lvlJc w:val="left"/>
      <w:pPr>
        <w:tabs>
          <w:tab w:val="num" w:pos="1260"/>
        </w:tabs>
        <w:ind w:left="1260" w:hanging="540"/>
      </w:pPr>
      <w:rPr>
        <w:rFonts w:hint="default"/>
      </w:rPr>
    </w:lvl>
    <w:lvl w:ilvl="1" w:tplc="23B66564">
      <w:start w:val="1"/>
      <w:numFmt w:val="decimal"/>
      <w:lvlText w:val="%2."/>
      <w:lvlJc w:val="left"/>
      <w:pPr>
        <w:tabs>
          <w:tab w:val="num" w:pos="1800"/>
        </w:tabs>
        <w:ind w:left="1800" w:hanging="360"/>
      </w:pPr>
      <w:rPr>
        <w:rFonts w:hint="default"/>
      </w:rPr>
    </w:lvl>
    <w:lvl w:ilvl="2" w:tplc="79449202">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2EF0D14"/>
    <w:multiLevelType w:val="hybridMultilevel"/>
    <w:tmpl w:val="72F6AFAC"/>
    <w:lvl w:ilvl="0" w:tplc="7E4CBE2E">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AAB50CB"/>
    <w:multiLevelType w:val="hybridMultilevel"/>
    <w:tmpl w:val="CF52325A"/>
    <w:lvl w:ilvl="0" w:tplc="06C8A784">
      <w:start w:val="1"/>
      <w:numFmt w:val="upperLetter"/>
      <w:lvlText w:val="%1."/>
      <w:lvlJc w:val="left"/>
      <w:pPr>
        <w:tabs>
          <w:tab w:val="num" w:pos="1260"/>
        </w:tabs>
        <w:ind w:left="1260" w:hanging="540"/>
      </w:pPr>
      <w:rPr>
        <w:rFonts w:hint="default"/>
      </w:rPr>
    </w:lvl>
    <w:lvl w:ilvl="1" w:tplc="23B66564">
      <w:start w:val="1"/>
      <w:numFmt w:val="decimal"/>
      <w:lvlText w:val="%2."/>
      <w:lvlJc w:val="left"/>
      <w:pPr>
        <w:tabs>
          <w:tab w:val="num" w:pos="1710"/>
        </w:tabs>
        <w:ind w:left="171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C35524D"/>
    <w:multiLevelType w:val="hybridMultilevel"/>
    <w:tmpl w:val="520850F0"/>
    <w:lvl w:ilvl="0" w:tplc="50645DBC">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53E243A9"/>
    <w:multiLevelType w:val="hybridMultilevel"/>
    <w:tmpl w:val="1A104A3E"/>
    <w:lvl w:ilvl="0" w:tplc="88FEE9DC">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3EA71B8"/>
    <w:multiLevelType w:val="hybridMultilevel"/>
    <w:tmpl w:val="30102898"/>
    <w:lvl w:ilvl="0" w:tplc="191A731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40F018C"/>
    <w:multiLevelType w:val="hybridMultilevel"/>
    <w:tmpl w:val="6BDE80CA"/>
    <w:lvl w:ilvl="0" w:tplc="FE86E09C">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6A36463"/>
    <w:multiLevelType w:val="hybridMultilevel"/>
    <w:tmpl w:val="219CE710"/>
    <w:lvl w:ilvl="0" w:tplc="D5303010">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61850922"/>
    <w:multiLevelType w:val="hybridMultilevel"/>
    <w:tmpl w:val="A82C3E16"/>
    <w:lvl w:ilvl="0" w:tplc="3F10A4A4">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636856B4"/>
    <w:multiLevelType w:val="hybridMultilevel"/>
    <w:tmpl w:val="AB569B68"/>
    <w:lvl w:ilvl="0" w:tplc="0F6E2E5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74A4375"/>
    <w:multiLevelType w:val="hybridMultilevel"/>
    <w:tmpl w:val="EA1E42A2"/>
    <w:lvl w:ilvl="0" w:tplc="9D4C145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601647B"/>
    <w:multiLevelType w:val="hybridMultilevel"/>
    <w:tmpl w:val="AE069212"/>
    <w:lvl w:ilvl="0" w:tplc="1C52FE6C">
      <w:start w:val="1"/>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7D3354CE"/>
    <w:multiLevelType w:val="hybridMultilevel"/>
    <w:tmpl w:val="B4B61C62"/>
    <w:lvl w:ilvl="0" w:tplc="1C52FE6C">
      <w:start w:val="1"/>
      <w:numFmt w:val="upperLetter"/>
      <w:lvlText w:val="%1."/>
      <w:lvlJc w:val="left"/>
      <w:pPr>
        <w:tabs>
          <w:tab w:val="num" w:pos="1260"/>
        </w:tabs>
        <w:ind w:left="1260" w:hanging="540"/>
      </w:pPr>
      <w:rPr>
        <w:rFonts w:hint="default"/>
      </w:rPr>
    </w:lvl>
    <w:lvl w:ilvl="1" w:tplc="0409001B">
      <w:start w:val="1"/>
      <w:numFmt w:val="lowerRoman"/>
      <w:lvlText w:val="%2."/>
      <w:lvlJc w:val="right"/>
      <w:pPr>
        <w:tabs>
          <w:tab w:val="num" w:pos="1800"/>
        </w:tabs>
        <w:ind w:left="1800" w:hanging="360"/>
      </w:pPr>
    </w:lvl>
    <w:lvl w:ilvl="2" w:tplc="E1C25778">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D364F03"/>
    <w:multiLevelType w:val="hybridMultilevel"/>
    <w:tmpl w:val="63182F3C"/>
    <w:lvl w:ilvl="0" w:tplc="C7B2A79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7EE0310E"/>
    <w:multiLevelType w:val="hybridMultilevel"/>
    <w:tmpl w:val="2F647C4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num w:numId="1" w16cid:durableId="586812709">
    <w:abstractNumId w:val="0"/>
  </w:num>
  <w:num w:numId="2" w16cid:durableId="1183400075">
    <w:abstractNumId w:val="14"/>
  </w:num>
  <w:num w:numId="3" w16cid:durableId="578756650">
    <w:abstractNumId w:val="13"/>
  </w:num>
  <w:num w:numId="4" w16cid:durableId="2127772291">
    <w:abstractNumId w:val="21"/>
  </w:num>
  <w:num w:numId="5" w16cid:durableId="1297104584">
    <w:abstractNumId w:val="23"/>
  </w:num>
  <w:num w:numId="6" w16cid:durableId="1745571004">
    <w:abstractNumId w:val="10"/>
  </w:num>
  <w:num w:numId="7" w16cid:durableId="1299068358">
    <w:abstractNumId w:val="3"/>
  </w:num>
  <w:num w:numId="8" w16cid:durableId="1700348821">
    <w:abstractNumId w:val="15"/>
  </w:num>
  <w:num w:numId="9" w16cid:durableId="1361391700">
    <w:abstractNumId w:val="24"/>
  </w:num>
  <w:num w:numId="10" w16cid:durableId="1323967200">
    <w:abstractNumId w:val="19"/>
  </w:num>
  <w:num w:numId="11" w16cid:durableId="1948542473">
    <w:abstractNumId w:val="25"/>
  </w:num>
  <w:num w:numId="12" w16cid:durableId="1404570496">
    <w:abstractNumId w:val="12"/>
  </w:num>
  <w:num w:numId="13" w16cid:durableId="1981183667">
    <w:abstractNumId w:val="20"/>
  </w:num>
  <w:num w:numId="14" w16cid:durableId="1729499299">
    <w:abstractNumId w:val="9"/>
  </w:num>
  <w:num w:numId="15" w16cid:durableId="1648775971">
    <w:abstractNumId w:val="11"/>
  </w:num>
  <w:num w:numId="16" w16cid:durableId="143664996">
    <w:abstractNumId w:val="7"/>
  </w:num>
  <w:num w:numId="17" w16cid:durableId="2108454726">
    <w:abstractNumId w:val="18"/>
  </w:num>
  <w:num w:numId="18" w16cid:durableId="162820667">
    <w:abstractNumId w:val="30"/>
  </w:num>
  <w:num w:numId="19" w16cid:durableId="1577134541">
    <w:abstractNumId w:val="17"/>
  </w:num>
  <w:num w:numId="20" w16cid:durableId="820193548">
    <w:abstractNumId w:val="4"/>
  </w:num>
  <w:num w:numId="21" w16cid:durableId="1917014635">
    <w:abstractNumId w:val="29"/>
  </w:num>
  <w:num w:numId="22" w16cid:durableId="1863664136">
    <w:abstractNumId w:val="8"/>
  </w:num>
  <w:num w:numId="23" w16cid:durableId="78412698">
    <w:abstractNumId w:val="16"/>
  </w:num>
  <w:num w:numId="24" w16cid:durableId="1780831120">
    <w:abstractNumId w:val="27"/>
  </w:num>
  <w:num w:numId="25" w16cid:durableId="1331906948">
    <w:abstractNumId w:val="22"/>
  </w:num>
  <w:num w:numId="26" w16cid:durableId="1404329023">
    <w:abstractNumId w:val="5"/>
  </w:num>
  <w:num w:numId="27" w16cid:durableId="886457925">
    <w:abstractNumId w:val="26"/>
  </w:num>
  <w:num w:numId="28" w16cid:durableId="943876846">
    <w:abstractNumId w:val="28"/>
  </w:num>
  <w:num w:numId="29" w16cid:durableId="321665223">
    <w:abstractNumId w:val="1"/>
  </w:num>
  <w:num w:numId="30" w16cid:durableId="1909458307">
    <w:abstractNumId w:val="31"/>
  </w:num>
  <w:num w:numId="31" w16cid:durableId="1602644989">
    <w:abstractNumId w:val="6"/>
  </w:num>
  <w:num w:numId="32" w16cid:durableId="1445155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32BC"/>
    <w:rsid w:val="00024F61"/>
    <w:rsid w:val="00096BC5"/>
    <w:rsid w:val="000A0398"/>
    <w:rsid w:val="000A4E60"/>
    <w:rsid w:val="000B4891"/>
    <w:rsid w:val="000B53C2"/>
    <w:rsid w:val="000C2770"/>
    <w:rsid w:val="000C46E1"/>
    <w:rsid w:val="000D028B"/>
    <w:rsid w:val="000D43DF"/>
    <w:rsid w:val="00134FCE"/>
    <w:rsid w:val="001C03CC"/>
    <w:rsid w:val="001C094A"/>
    <w:rsid w:val="001E34BE"/>
    <w:rsid w:val="00231731"/>
    <w:rsid w:val="002427B9"/>
    <w:rsid w:val="0025603A"/>
    <w:rsid w:val="0026101F"/>
    <w:rsid w:val="002639F1"/>
    <w:rsid w:val="00270705"/>
    <w:rsid w:val="00273A2D"/>
    <w:rsid w:val="003307C7"/>
    <w:rsid w:val="003609D0"/>
    <w:rsid w:val="0039278D"/>
    <w:rsid w:val="003A283B"/>
    <w:rsid w:val="003A67F0"/>
    <w:rsid w:val="003B32BC"/>
    <w:rsid w:val="003C34B9"/>
    <w:rsid w:val="003C5A07"/>
    <w:rsid w:val="00461689"/>
    <w:rsid w:val="00476472"/>
    <w:rsid w:val="004905D2"/>
    <w:rsid w:val="004C13A1"/>
    <w:rsid w:val="004D1931"/>
    <w:rsid w:val="004E1CD8"/>
    <w:rsid w:val="005008B4"/>
    <w:rsid w:val="00526FC9"/>
    <w:rsid w:val="0054295D"/>
    <w:rsid w:val="00547AB0"/>
    <w:rsid w:val="0055457D"/>
    <w:rsid w:val="005D05F8"/>
    <w:rsid w:val="005E355F"/>
    <w:rsid w:val="005F0B0C"/>
    <w:rsid w:val="005F242E"/>
    <w:rsid w:val="00616BEF"/>
    <w:rsid w:val="00637CD5"/>
    <w:rsid w:val="00640BB8"/>
    <w:rsid w:val="006616FA"/>
    <w:rsid w:val="00670B06"/>
    <w:rsid w:val="00690828"/>
    <w:rsid w:val="006A78D0"/>
    <w:rsid w:val="006C48C8"/>
    <w:rsid w:val="006E1DC8"/>
    <w:rsid w:val="00707E1A"/>
    <w:rsid w:val="00715B26"/>
    <w:rsid w:val="00724DD7"/>
    <w:rsid w:val="007257E5"/>
    <w:rsid w:val="00734101"/>
    <w:rsid w:val="00741A5B"/>
    <w:rsid w:val="007646EA"/>
    <w:rsid w:val="007776B1"/>
    <w:rsid w:val="007913B2"/>
    <w:rsid w:val="007A04F2"/>
    <w:rsid w:val="007B59CF"/>
    <w:rsid w:val="007D6455"/>
    <w:rsid w:val="007E002C"/>
    <w:rsid w:val="00894146"/>
    <w:rsid w:val="008B2434"/>
    <w:rsid w:val="008C6DB4"/>
    <w:rsid w:val="008E6094"/>
    <w:rsid w:val="008F1CE4"/>
    <w:rsid w:val="008F23E0"/>
    <w:rsid w:val="00906E26"/>
    <w:rsid w:val="009332E0"/>
    <w:rsid w:val="00971D62"/>
    <w:rsid w:val="00987383"/>
    <w:rsid w:val="009C18FA"/>
    <w:rsid w:val="009D542E"/>
    <w:rsid w:val="009D6C1B"/>
    <w:rsid w:val="00A2230B"/>
    <w:rsid w:val="00A814EB"/>
    <w:rsid w:val="00AA0A26"/>
    <w:rsid w:val="00AA55E4"/>
    <w:rsid w:val="00AA75C9"/>
    <w:rsid w:val="00B01083"/>
    <w:rsid w:val="00B765A6"/>
    <w:rsid w:val="00B92920"/>
    <w:rsid w:val="00BA4742"/>
    <w:rsid w:val="00BD31E3"/>
    <w:rsid w:val="00C32A36"/>
    <w:rsid w:val="00C5239F"/>
    <w:rsid w:val="00C56AF6"/>
    <w:rsid w:val="00C84907"/>
    <w:rsid w:val="00CD1CCE"/>
    <w:rsid w:val="00D54974"/>
    <w:rsid w:val="00D601E1"/>
    <w:rsid w:val="00D94E17"/>
    <w:rsid w:val="00DE3294"/>
    <w:rsid w:val="00E27AF1"/>
    <w:rsid w:val="00E57ED3"/>
    <w:rsid w:val="00E83109"/>
    <w:rsid w:val="00E9546D"/>
    <w:rsid w:val="00E96A5E"/>
    <w:rsid w:val="00EB2FF7"/>
    <w:rsid w:val="00EB456A"/>
    <w:rsid w:val="00EC6126"/>
    <w:rsid w:val="00EE0135"/>
    <w:rsid w:val="00EE2E60"/>
    <w:rsid w:val="00EF72E6"/>
    <w:rsid w:val="00F0174C"/>
    <w:rsid w:val="00F0486C"/>
    <w:rsid w:val="00F544BC"/>
    <w:rsid w:val="00F6621D"/>
    <w:rsid w:val="00F935A0"/>
    <w:rsid w:val="00FA0B4A"/>
    <w:rsid w:val="00FA19A8"/>
    <w:rsid w:val="00FC734D"/>
    <w:rsid w:val="00FF5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9151C4C"/>
  <w15:docId w15:val="{1849B171-886E-4B57-A472-3E7BDB70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Indent">
    <w:name w:val="Body Text Indent"/>
    <w:basedOn w:val="Normal"/>
    <w:pPr>
      <w:tabs>
        <w:tab w:val="left" w:pos="1260"/>
      </w:tabs>
      <w:ind w:left="1260" w:hanging="540"/>
    </w:pPr>
  </w:style>
  <w:style w:type="paragraph" w:styleId="BodyTextIndent2">
    <w:name w:val="Body Text Indent 2"/>
    <w:basedOn w:val="Normal"/>
    <w:pPr>
      <w:tabs>
        <w:tab w:val="left" w:pos="1620"/>
      </w:tabs>
      <w:ind w:left="1620" w:hanging="360"/>
    </w:pPr>
  </w:style>
  <w:style w:type="paragraph" w:styleId="BodyTextIndent3">
    <w:name w:val="Body Text Indent 3"/>
    <w:basedOn w:val="Normal"/>
    <w:pPr>
      <w:ind w:left="2520" w:hanging="360"/>
    </w:pPr>
  </w:style>
  <w:style w:type="character" w:styleId="Strong">
    <w:name w:val="Strong"/>
    <w:qFormat/>
    <w:rPr>
      <w:b/>
      <w:bCs/>
    </w:rPr>
  </w:style>
  <w:style w:type="paragraph" w:styleId="BalloonText">
    <w:name w:val="Balloon Text"/>
    <w:basedOn w:val="Normal"/>
    <w:link w:val="BalloonTextChar"/>
    <w:uiPriority w:val="99"/>
    <w:semiHidden/>
    <w:unhideWhenUsed/>
    <w:rsid w:val="000D028B"/>
    <w:rPr>
      <w:rFonts w:ascii="Tahoma" w:hAnsi="Tahoma" w:cs="Tahoma"/>
      <w:sz w:val="16"/>
      <w:szCs w:val="16"/>
    </w:rPr>
  </w:style>
  <w:style w:type="character" w:customStyle="1" w:styleId="BalloonTextChar">
    <w:name w:val="Balloon Text Char"/>
    <w:link w:val="BalloonText"/>
    <w:uiPriority w:val="99"/>
    <w:semiHidden/>
    <w:rsid w:val="000D028B"/>
    <w:rPr>
      <w:rFonts w:ascii="Tahoma" w:hAnsi="Tahoma" w:cs="Tahoma"/>
      <w:sz w:val="16"/>
      <w:szCs w:val="16"/>
    </w:rPr>
  </w:style>
  <w:style w:type="paragraph" w:styleId="ListParagraph">
    <w:name w:val="List Paragraph"/>
    <w:basedOn w:val="Normal"/>
    <w:uiPriority w:val="34"/>
    <w:qFormat/>
    <w:rsid w:val="000D028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829097">
      <w:bodyDiv w:val="1"/>
      <w:marLeft w:val="0"/>
      <w:marRight w:val="0"/>
      <w:marTop w:val="0"/>
      <w:marBottom w:val="0"/>
      <w:divBdr>
        <w:top w:val="none" w:sz="0" w:space="0" w:color="auto"/>
        <w:left w:val="none" w:sz="0" w:space="0" w:color="auto"/>
        <w:bottom w:val="none" w:sz="0" w:space="0" w:color="auto"/>
        <w:right w:val="none" w:sz="0" w:space="0" w:color="auto"/>
      </w:divBdr>
    </w:div>
    <w:div w:id="118766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rpgacousti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329</TotalTime>
  <Pages>5</Pages>
  <Words>2371</Words>
  <Characters>13517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SECTION XXXXX</vt:lpstr>
    </vt:vector>
  </TitlesOfParts>
  <Company>RPG Diffusor Systems, Inc.</Company>
  <LinksUpToDate>false</LinksUpToDate>
  <CharactersWithSpaces>15857</CharactersWithSpaces>
  <SharedDoc>false</SharedDoc>
  <HLinks>
    <vt:vector size="6" baseType="variant">
      <vt:variant>
        <vt:i4>4063268</vt:i4>
      </vt:variant>
      <vt:variant>
        <vt:i4>3</vt:i4>
      </vt:variant>
      <vt:variant>
        <vt:i4>0</vt:i4>
      </vt:variant>
      <vt:variant>
        <vt:i4>5</vt:i4>
      </vt:variant>
      <vt:variant>
        <vt:lpwstr>http://www.rpginc.com/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XXXXX</dc:title>
  <dc:subject/>
  <dc:creator>Gary S. Madaras</dc:creator>
  <cp:keywords/>
  <dc:description/>
  <cp:lastModifiedBy>Eric Highsmith</cp:lastModifiedBy>
  <cp:revision>10</cp:revision>
  <cp:lastPrinted>2009-02-10T18:07:00Z</cp:lastPrinted>
  <dcterms:created xsi:type="dcterms:W3CDTF">2025-01-09T22:42:00Z</dcterms:created>
  <dcterms:modified xsi:type="dcterms:W3CDTF">2026-10-21T19:34:00Z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89baa3b5ada36b9e6152c0aecc78ae5951909c517e2974ddb8ef0118438ebe60</vt:lpwstr>
  </property>
</Properties>
</file>